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B94" w:rsidRDefault="008F78C5">
      <w:r>
        <w:rPr>
          <w:noProof/>
          <w:lang w:eastAsia="ru-RU"/>
        </w:rPr>
        <w:drawing>
          <wp:inline distT="0" distB="0" distL="0" distR="0" wp14:anchorId="09D2B992" wp14:editId="7425DE3B">
            <wp:extent cx="5940425" cy="8902223"/>
            <wp:effectExtent l="0" t="0" r="3175" b="0"/>
            <wp:docPr id="1" name="Рисунок 1" descr="C:\Users\секретарь\Documents\Scanned Documents\Рисунок (24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Scanned Documents\Рисунок (24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5788"/>
                    <a:stretch/>
                  </pic:blipFill>
                  <pic:spPr bwMode="auto">
                    <a:xfrm>
                      <a:off x="0" y="0"/>
                      <a:ext cx="5940425" cy="89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A7B">
        <w:rPr>
          <w:noProof/>
          <w:lang w:eastAsia="ru-RU"/>
        </w:rPr>
        <w:lastRenderedPageBreak/>
        <w:drawing>
          <wp:inline distT="0" distB="0" distL="0" distR="0" wp14:anchorId="47E70BC6" wp14:editId="05BB79E8">
            <wp:extent cx="6238470" cy="9566258"/>
            <wp:effectExtent l="0" t="0" r="0" b="0"/>
            <wp:docPr id="2" name="Рисунок 2" descr="C:\Users\секретарь\Documents\Scanned Documents\Рисунок (24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Scanned Documents\Рисунок (24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t="6056"/>
                    <a:stretch/>
                  </pic:blipFill>
                  <pic:spPr bwMode="auto">
                    <a:xfrm>
                      <a:off x="0" y="0"/>
                      <a:ext cx="6240852" cy="95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8C5" w:rsidRPr="00851316" w:rsidRDefault="008F78C5" w:rsidP="008F78C5">
      <w:pPr>
        <w:widowControl w:val="0"/>
        <w:numPr>
          <w:ilvl w:val="2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lastRenderedPageBreak/>
        <w:t>«Об образовании в РФ»</w:t>
      </w:r>
    </w:p>
    <w:p w:rsidR="008F78C5" w:rsidRPr="00851316" w:rsidRDefault="008F78C5" w:rsidP="008F78C5">
      <w:pPr>
        <w:numPr>
          <w:ilvl w:val="2"/>
          <w:numId w:val="1"/>
        </w:numPr>
        <w:shd w:val="clear" w:color="auto" w:fill="FFFFFF"/>
        <w:spacing w:before="60" w:after="6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Приказом Министерства образования РФ от 20 октября 2017 года №1025 «О проведении мониторинга качества образования».</w:t>
      </w:r>
    </w:p>
    <w:p w:rsidR="008F78C5" w:rsidRPr="00851316" w:rsidRDefault="008F78C5" w:rsidP="008F78C5">
      <w:pPr>
        <w:numPr>
          <w:ilvl w:val="2"/>
          <w:numId w:val="1"/>
        </w:numPr>
        <w:shd w:val="clear" w:color="auto" w:fill="FFFFFF"/>
        <w:spacing w:before="60" w:after="6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Приказом Федеральной  службы по надзору в сфере образования и науки,  Приказом Министерства просвещения Российской Федерации и министерства науки и высшего образования РФ от 18 декабря 2019г № 1684/694/1377 «Об осуществлении Федеральной службой по надзору в сфере образования и науки, Министерством просвещения РФ и Министерством науки и высшего образования РФ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оценочных мероприятиях, а также результатов участия обучающихся в указанных исследованиях и мероприятиях»</w:t>
      </w:r>
    </w:p>
    <w:p w:rsidR="008F78C5" w:rsidRPr="00851316" w:rsidRDefault="008F78C5" w:rsidP="008F78C5">
      <w:pPr>
        <w:numPr>
          <w:ilvl w:val="2"/>
          <w:numId w:val="1"/>
        </w:numPr>
        <w:shd w:val="clear" w:color="auto" w:fill="FFFFFF"/>
        <w:spacing w:before="60" w:after="60" w:line="240" w:lineRule="auto"/>
        <w:jc w:val="both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Письмом </w:t>
      </w:r>
      <w:proofErr w:type="spellStart"/>
      <w:r w:rsidRPr="0085131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Рособрнадзора</w:t>
      </w:r>
      <w:proofErr w:type="spellEnd"/>
      <w:r w:rsidRPr="0085131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от 10.02.2020г №13-35 «Методические рекомендации по проведению Всероссийских проверочных работ»</w:t>
      </w:r>
    </w:p>
    <w:p w:rsidR="008F78C5" w:rsidRPr="00851316" w:rsidRDefault="008F78C5" w:rsidP="008F78C5">
      <w:pPr>
        <w:widowControl w:val="0"/>
        <w:numPr>
          <w:ilvl w:val="2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Нормативно правовыми актами и инструктивными материалами Федеральной службы по надзору в сфере образования и науки.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Проведение ВПР осуществляет образовательная организация.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Всероссийские проверочные работы (ВПР) –это итоговые контрольные работы, результаты которых не учитываются при выставлении годовых отметок по предметам или при получении аттестата о среднем общем образовании. ВПР проводятся ОО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с  использованием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 вариантов  заданий,  разрабатываемых на федеральном  уровне  в  соответствии  с  ФГОС. 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Это  контрольные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 работы  для  оценки индивидуальных  достижений  обучающихся. 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Использование  этой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 процедуры  дает возможность получить объективную информацию о качестве образования не только по итогам окончания основных этапов обучения, но и на промежуточных этапах. ВПР не влекут за собой дополнительной нагрузки, так как они заменяют итоговые контрольные работы в ОО.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Проведение ВПР осуществляется в сроки, утверждаемые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ежегодно  Федеральной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службой по надзору в сфере образования и науки.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Проведение ВПР в образовательной организации регламентируется приказом директора.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Учебные предметы, классы и сроки проведения ВПР определяются расписанием проведения ВПР, утверждаемым Федеральной службой по надзору в сфере образования и науки (</w:t>
      </w:r>
      <w:r w:rsidRPr="00851316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 xml:space="preserve">далее – </w:t>
      </w:r>
      <w:proofErr w:type="spellStart"/>
      <w:r w:rsidRPr="00851316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Рособрнадзор</w:t>
      </w:r>
      <w:proofErr w:type="spell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)</w:t>
      </w:r>
      <w:r w:rsidRPr="00851316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 xml:space="preserve">. </w:t>
      </w:r>
      <w:r w:rsidRPr="00851316">
        <w:rPr>
          <w:rFonts w:ascii="Times New Roman" w:eastAsia="Lucida Sans Unicode" w:hAnsi="Times New Roman" w:cs="Times New Roman"/>
          <w:iCs/>
          <w:kern w:val="1"/>
          <w:sz w:val="24"/>
          <w:szCs w:val="24"/>
          <w:lang w:eastAsia="hi-IN" w:bidi="hi-IN"/>
        </w:rPr>
        <w:t>График проведения ВПР составляет ОО в соответствии с данным расписанием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Участниками ВПР по каждому учебному предмету являются все обучающиеся соответствующих классов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. Обязательное участие обучающихся в ВПР определяется ежегодно письмом </w:t>
      </w:r>
      <w:proofErr w:type="spell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Рособрнадзора</w:t>
      </w:r>
      <w:proofErr w:type="spell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, участие по выбору определяется образовательной организацией. 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В 11 классе ВПР проводятся для обучающихся, не выбравших для сдачи единый государственный экзамен по соответствующим учебным предметам. Остальные обучающиеся выпускных классов выполняют ВПР по желанию. 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iCs/>
          <w:kern w:val="1"/>
          <w:sz w:val="24"/>
          <w:szCs w:val="24"/>
          <w:lang w:eastAsia="hi-IN" w:bidi="hi-IN"/>
        </w:rPr>
        <w:t>Решение об участии в ВПР лиц с ограниченными возможностями здоровья, детей-инвалидов и обучающихся, не посещающих ОО по состоянию здоровья и/или находящихся на длительном лечении в медицинской организации на момент проведения ВПР, принимает администрация ОО с учетом состояния здоровья детей данной категории, особенностей их психофизического развития и индивидуальных возможностей, учитывая мнение родителей обучающегося.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Во время проведения ВПР в каждой аудитории присутствует один организатор, в </w:t>
      </w:r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классах начального общего </w:t>
      </w:r>
      <w:proofErr w:type="gramStart"/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>образования  -</w:t>
      </w:r>
      <w:proofErr w:type="gramEnd"/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 учитель, преподающий в этом классе.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Время выполнения ВПР устанавливается </w:t>
      </w:r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>Письмом Федеральной службы по надзору в сфере образования и науки (</w:t>
      </w:r>
      <w:proofErr w:type="spellStart"/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>Рособрнадзор</w:t>
      </w:r>
      <w:proofErr w:type="spellEnd"/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>) о проведении ВПР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. Время проведения работ - второй-четвертый урок. 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Информационное сопровождение подготовки и проведения ВПР осуществляется посредством Федеральной информационной системы оценки качества образования </w:t>
      </w:r>
      <w:r w:rsidRPr="00851316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(далее – ФИС ОКО)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: https://fis-oko.obrnadzor.gov.ru/.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Демонстрационные версии КИМ по каждому предмету, критерии оценивания демонстрационных вариантов и описание проверочных работ публикуются в личном кабинете ФИС ОКО. 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Проверка работ осуществляется коллегиально: учитель, работающий в этом классе вместе с экспертом.</w:t>
      </w:r>
      <w:r w:rsidRPr="00851316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hi-IN" w:bidi="hi-IN"/>
        </w:rPr>
        <w:t xml:space="preserve"> В качестве экспертов для оценивания работ привлекаются педагогические работники из числа школьных учителей-предметников (членов школьного методического объединения) с опытом работы не менее 3 лет. </w:t>
      </w:r>
    </w:p>
    <w:p w:rsidR="008F78C5" w:rsidRPr="00851316" w:rsidRDefault="008F78C5" w:rsidP="008F78C5">
      <w:pPr>
        <w:widowControl w:val="0"/>
        <w:numPr>
          <w:ilvl w:val="1"/>
          <w:numId w:val="1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По результатам проведения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ВПР  отметки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в журнал не выставляются. В классном журнале в день проведения </w:t>
      </w:r>
      <w:proofErr w:type="gram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ВПР  делается</w:t>
      </w:r>
      <w:proofErr w:type="gram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запись «Всероссийская проверочная работа».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2. Деятельность образовательной организации по организации и проведению ВПР </w:t>
      </w:r>
    </w:p>
    <w:p w:rsidR="008F78C5" w:rsidRPr="00851316" w:rsidRDefault="008F78C5" w:rsidP="008F78C5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организация: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2.1. обеспечивает проведение ВПР в образовательной организации в сроки, утверждённые Федеральной службой по надзору в сфере образования и науки РФ;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2.2. взаимодействует с муниципальным координатором;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2.3. назначает лиц, обеспечивающих координацию работ по проведению ВПР в ОО (далее – координатор ОО – заместитель директора по учебно-воспитательной работе), организаторов в аудиториях, помощников организаторов в </w:t>
      </w:r>
      <w:proofErr w:type="gramStart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аудиториях  и</w:t>
      </w:r>
      <w:proofErr w:type="gramEnd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экспертов по проверке работ участников ВПР;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2.4. с</w:t>
      </w:r>
      <w:r w:rsidRPr="00851316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остав организаторов в аудиториях и помощников организаторов в аудиториях формируется из числа учителей, не преподающих учебные предметы, по которым проводятся проверочные работы;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2.5. назначает технического специалиста для выполнения технических работ при подготовке и проведении ВПР </w:t>
      </w:r>
      <w:r w:rsidRPr="00851316">
        <w:rPr>
          <w:rFonts w:ascii="Times New Roman" w:eastAsia="Lucida Sans Unicode" w:hAnsi="Times New Roman" w:cs="Times New Roman"/>
          <w:i/>
          <w:iCs/>
          <w:kern w:val="1"/>
          <w:sz w:val="24"/>
          <w:szCs w:val="24"/>
          <w:lang w:eastAsia="hi-IN" w:bidi="hi-IN"/>
        </w:rPr>
        <w:t>(далее – технический специалист)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2.6. регистрируется на портале ФИС ОКО, в который получает доступ </w:t>
      </w:r>
      <w:r w:rsidRPr="00851316">
        <w:rPr>
          <w:rFonts w:ascii="Times New Roman" w:eastAsia="Lucida Sans Unicode" w:hAnsi="Times New Roman" w:cs="Times New Roman"/>
          <w:color w:val="0A0A0A"/>
          <w:kern w:val="1"/>
          <w:sz w:val="24"/>
          <w:szCs w:val="24"/>
          <w:shd w:val="clear" w:color="auto" w:fill="FCFCFC"/>
          <w:lang w:eastAsia="hi-IN" w:bidi="hi-IN"/>
        </w:rPr>
        <w:t xml:space="preserve"> через 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личный кабинет</w:t>
      </w:r>
      <w:r w:rsidRPr="00851316">
        <w:rPr>
          <w:rFonts w:ascii="Times New Roman" w:eastAsia="Lucida Sans Unicode" w:hAnsi="Times New Roman" w:cs="Times New Roman"/>
          <w:color w:val="0A0A0A"/>
          <w:kern w:val="1"/>
          <w:sz w:val="24"/>
          <w:szCs w:val="24"/>
          <w:shd w:val="clear" w:color="auto" w:fill="FCFCFC"/>
          <w:lang w:eastAsia="hi-IN" w:bidi="hi-IN"/>
        </w:rPr>
        <w:t xml:space="preserve"> по ссылке </w:t>
      </w:r>
      <w:hyperlink r:id="rId7" w:tgtFrame="_blank" w:history="1">
        <w:r w:rsidRPr="00851316">
          <w:rPr>
            <w:rFonts w:ascii="Times New Roman" w:eastAsia="Lucida Sans Unicode" w:hAnsi="Times New Roman" w:cs="Times New Roman"/>
            <w:color w:val="007CC3"/>
            <w:kern w:val="1"/>
            <w:sz w:val="24"/>
            <w:szCs w:val="24"/>
            <w:u w:val="single"/>
            <w:bdr w:val="none" w:sz="0" w:space="0" w:color="auto" w:frame="1"/>
            <w:shd w:val="clear" w:color="auto" w:fill="FCFCFC"/>
            <w:lang w:eastAsia="hi-IN" w:bidi="hi-IN"/>
          </w:rPr>
          <w:t>https://lk-fisoko.obrnadzor.gov.ru/</w:t>
        </w:r>
      </w:hyperlink>
      <w:r w:rsidRPr="00851316">
        <w:rPr>
          <w:rFonts w:ascii="Times New Roman" w:eastAsia="Lucida Sans Unicode" w:hAnsi="Times New Roman" w:cs="Times New Roman"/>
          <w:color w:val="0A0A0A"/>
          <w:kern w:val="1"/>
          <w:sz w:val="24"/>
          <w:szCs w:val="24"/>
          <w:shd w:val="clear" w:color="auto" w:fill="FCFCFC"/>
          <w:lang w:eastAsia="hi-IN" w:bidi="hi-IN"/>
        </w:rPr>
        <w:t> 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;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proofErr w:type="gramStart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7.создаёт</w:t>
      </w:r>
      <w:proofErr w:type="gramEnd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 условия для организации и проведения ВПР: выделяет необходимое количество аудиторий, распечатывает материалы, ИК на каждого участника ВПР, готовит необходимое количество листов для черновиков;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2.8. проводит родительские собрания с целью ознакомления и разъяснения, снятия излишней напряженности среди родительской общественности по вопросу организации и проведения ВПР;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2.9. информирует родителей (законных представителей) о порядке и условиях проведения ВПР через сайт образовательной организации;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2.10. проводит разъяснительную работу с учителями - предметниками, участвующими в ВПР;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proofErr w:type="gramStart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11.своевременно</w:t>
      </w:r>
      <w:proofErr w:type="gramEnd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через личный кабинет архив с макетами индивидуальных комплектов;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2.11. обеспечивает сохранность работ, исключающую возможность внесения изменений;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lastRenderedPageBreak/>
        <w:t>2.12. заполняет и отправляет в систему ВПР электронную форму сбора результатов;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2.13. информирует учителей о результатах участия класса в ВПР;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2.14. содействует созданию благоприятного климата среди участников образовательного процесса в период подготовки и проведения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2.15.  готовит инструктивные материалы на бумажных носителях для организаторов в аудиториях, технических специалистов, общественных наблюдателей и экспертов;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2.16.  организует работу экспертов;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2.17. несет ответственность за сохранность материалов ВПР до конца календарного года;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2.18. обеспечивает соблюдение информационной безопасности при проведении ВПР в пределах своей компетенции.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 Организация подготовки к проведению ВПР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Координатор ОО совместно с техническим специалистом: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авторизуется в личном кабинете ФИС ОКО;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формирует заявку на участие ОО в ВПР:</w:t>
      </w:r>
    </w:p>
    <w:p w:rsidR="008F78C5" w:rsidRPr="00851316" w:rsidRDefault="008F78C5" w:rsidP="008F78C5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скачивает форму-заявку на участие в ВПР в формате .</w:t>
      </w:r>
      <w:proofErr w:type="spell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xls</w:t>
      </w:r>
      <w:proofErr w:type="spell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;</w:t>
      </w:r>
    </w:p>
    <w:p w:rsidR="008F78C5" w:rsidRPr="00851316" w:rsidRDefault="008F78C5" w:rsidP="008F78C5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заполняет форму-заявку согласно инструкции (инструкция по заполнению находится в первой вкладке формы) с указанием классов и предметов;</w:t>
      </w:r>
    </w:p>
    <w:p w:rsidR="008F78C5" w:rsidRPr="00851316" w:rsidRDefault="008F78C5" w:rsidP="008F78C5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загружает заполненную форму в личный кабинет ФИС ОКО;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заполняет анкету ОО-участника ВПР:</w:t>
      </w:r>
    </w:p>
    <w:p w:rsidR="008F78C5" w:rsidRPr="00851316" w:rsidRDefault="008F78C5" w:rsidP="008F78C5">
      <w:pPr>
        <w:widowControl w:val="0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скачивает форму-анкету в личном кабинете ФИС ОКО в формате .</w:t>
      </w:r>
      <w:proofErr w:type="spell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xls</w:t>
      </w:r>
      <w:proofErr w:type="spell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;</w:t>
      </w:r>
    </w:p>
    <w:p w:rsidR="008F78C5" w:rsidRPr="00851316" w:rsidRDefault="008F78C5" w:rsidP="008F78C5">
      <w:pPr>
        <w:widowControl w:val="0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заполняет форму согласно инструкции (инструкция по заполнению находится в первой вкладке формы);</w:t>
      </w:r>
    </w:p>
    <w:p w:rsidR="008F78C5" w:rsidRPr="00851316" w:rsidRDefault="008F78C5" w:rsidP="008F78C5">
      <w:pPr>
        <w:widowControl w:val="0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загружает заполненную форму в личный кабинет ФИС ОКО;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скачивает инструктивные материалы по каждому учебному предмету в личном кабинете ФИС ОКО;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скачивает в личном кабинете ФИС ОКО макет бумажного протокола и список кодов участников ВПР;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Примечание.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Файл с кодами для выдачи участникам представляет собой таблицу с напечатанными кодами, которые разрезаются на отдельные части и выдаются участникам перед началом работы.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- </w:t>
      </w:r>
      <w:r w:rsidRPr="00851316"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  <w:t xml:space="preserve">Скачивает заранее архив с материалами для проведения ВПР - файлы для распечатывания участникам ВПР в личном кабинете в ФИС ОКО https://lk-fisoko.obrnadzor.gov.ru/ в разделе «Ход ВПР».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Примечание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. </w:t>
      </w:r>
      <w:r w:rsidRPr="00851316"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  <w:t xml:space="preserve">Архив, критерии и форма сбора результатов размещаются в ФИС ОКО не позднее чем за 4 дня до начала </w:t>
      </w:r>
      <w:proofErr w:type="gramStart"/>
      <w:r w:rsidRPr="00851316"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  <w:t>ВПР</w:t>
      </w:r>
      <w:r w:rsidRPr="00851316">
        <w:rPr>
          <w:rFonts w:ascii="Times New Roman" w:eastAsia="Lucida Sans Unicode" w:hAnsi="Times New Roman" w:cs="Mangal"/>
          <w:kern w:val="1"/>
          <w:lang w:eastAsia="hi-IN" w:bidi="hi-IN"/>
        </w:rPr>
        <w:t>.</w:t>
      </w:r>
      <w:r w:rsidRPr="00851316"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  <w:t>.</w:t>
      </w:r>
      <w:proofErr w:type="gramEnd"/>
      <w:r w:rsidRPr="00851316">
        <w:rPr>
          <w:rFonts w:ascii="Times New Roman" w:eastAsia="Lucida Sans Unicode" w:hAnsi="Times New Roman" w:cs="Mangal"/>
          <w:kern w:val="1"/>
          <w:sz w:val="23"/>
          <w:szCs w:val="23"/>
          <w:lang w:eastAsia="hi-IN" w:bidi="hi-IN"/>
        </w:rPr>
        <w:t xml:space="preserve">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обеспечивают сохранность информации по содержанию материалов.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 Проведение ВПР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4.1. Координатор ОО: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организует работу лиц, привлекаемых к проведению ВПР в ОО: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проводит инструктаж для лиц, привлекаемых к организации и проведению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получает от технического специалиста ИК по учебному предмету, коды участников, текст инструктажа для участников ВПР, проводимого организатором перед началом выполнения ВПР, и бумажные протоколы проведения ВПР в аудитории;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22"/>
      </w:tblGrid>
      <w:tr w:rsidR="008F78C5" w:rsidRPr="00851316" w:rsidTr="002D0E1E">
        <w:trPr>
          <w:trHeight w:val="226"/>
        </w:trPr>
        <w:tc>
          <w:tcPr>
            <w:tcW w:w="9422" w:type="dxa"/>
          </w:tcPr>
          <w:p w:rsidR="008F78C5" w:rsidRPr="00851316" w:rsidRDefault="008F78C5" w:rsidP="002D0E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131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Примечание. </w:t>
            </w:r>
            <w:r w:rsidRPr="00851316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Бумажные протоколы остаются в ОО и хранятся вместе с материалами ВПР до конца календарного года. </w:t>
            </w:r>
          </w:p>
        </w:tc>
      </w:tr>
    </w:tbl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10-15 минут до начала проведения ВПР передает организаторам в аудиториях списки участников ВПР, ИК по учебному предмету, коды участников, текст инструктажа для </w:t>
      </w: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участников ВПР, проводимого организаторами перед началом выполнения ВПР, и бумажные протоколы проведения ВПР в аудитории;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завершении проведения ВПР получает от организаторов в аудиториях использованные и неиспользованные ИК, протоколы проведения ВПР и обеспечивает хранение материалов до начала проверки;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координирует работу общественных наблюдателей во время проведения ВПР: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регистрирует прибывших в ОО общественных наблюдателей;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Общественные наблюдатели должны прибыть в ОО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не позднее чем за 10-15 минут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до начала проведения ВПР и находиться в ОО в течение всего времени проведения ВПР. </w:t>
      </w:r>
    </w:p>
    <w:p w:rsidR="008F78C5" w:rsidRPr="00851316" w:rsidRDefault="008F78C5" w:rsidP="008F78C5">
      <w:pPr>
        <w:autoSpaceDE w:val="0"/>
        <w:autoSpaceDN w:val="0"/>
        <w:adjustRightInd w:val="0"/>
        <w:spacing w:after="3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распределяет общественных наблюдателей в аудитории проведения ВПР; </w:t>
      </w:r>
    </w:p>
    <w:p w:rsidR="008F78C5" w:rsidRPr="00851316" w:rsidRDefault="008F78C5" w:rsidP="008F78C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выдает общественным наблюдателям акты общественного наблюдения за проведением ВПР; </w:t>
      </w:r>
    </w:p>
    <w:p w:rsidR="008F78C5" w:rsidRPr="00851316" w:rsidRDefault="008F78C5" w:rsidP="008F78C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 окончании проведения ВПР получает от общественных наблюдателей заполненные акты общественного наблюдения.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- осуществляет контроль за соблюдением Порядка проведения ВПР в ОО.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4.2. Технический специалист: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производит вход в личный кабинет ФИС ОКО;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скачивает файл с шифром от архива с ИК по учебному предмету в личном кабинете ФИС ОКО в день проведения ВПР (для работ в режиме апробации, определенных </w:t>
      </w:r>
      <w:proofErr w:type="spellStart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Рособрнадзором</w:t>
      </w:r>
      <w:proofErr w:type="spellEnd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тиражирует и передает координатору ОО ИК по учебному предмету, коды участников, текст инструктажа для участников ВПР, проводимого организаторами перед началом выполнения ВПР, и бумажные протоколы проведения ВПР в аудиториях;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обеспечивает техническое (компьютерное) сопровождение при проведении ВПР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>по иностранным языкам (устная часть)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: </w:t>
      </w:r>
    </w:p>
    <w:p w:rsidR="008F78C5" w:rsidRPr="00851316" w:rsidRDefault="008F78C5" w:rsidP="008F78C5">
      <w:pPr>
        <w:autoSpaceDE w:val="0"/>
        <w:autoSpaceDN w:val="0"/>
        <w:adjustRightInd w:val="0"/>
        <w:spacing w:after="37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устанавливает необходимое программное обеспечение на компьютеры, подготовленные в аудитории проведения ВПР по иностранным языкам; </w:t>
      </w:r>
    </w:p>
    <w:p w:rsidR="008F78C5" w:rsidRPr="00851316" w:rsidRDefault="008F78C5" w:rsidP="008F78C5">
      <w:pPr>
        <w:autoSpaceDE w:val="0"/>
        <w:autoSpaceDN w:val="0"/>
        <w:adjustRightInd w:val="0"/>
        <w:spacing w:after="37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проверяет наличие и работоспособность аппаратуры (компьютеры, наушники с микрофонами);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устраняет неполадки в работе аппаратуры, возникающие во время проведения ВПР.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Аудитория проведения ВПР по иностранным языкам со всей аппаратурой должна быть подготовлена и проверена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не позднее чем за 12 часов до проведения ВПР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4.3. Организатор в аудитории: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за 10-15 минут до начала 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проведения ВПР получает от координатора ОО список участников, ИК, коды участников по количеству участников в аудитории, текст инструктажа для участников ВПР, проводимого организатором перед началом выполнения ВПР, и бумажный протокол проведения ВПР в аудитории;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разрезает лист с кодами участников для выдачи каждому участнику отдельного кода;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- за 5 минут до начала 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проведения ВПР организует вход участников ВПР в аудиторию согласно списку, полученному от координатора ОО (участники ВПР рассаживаются по 1-2 участника за рабочий стол в зависимости от возможностей ОО);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- выдает каждому участнику код (в произвольном порядке) и ИК;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Каждый код является уникальным и используется во всей ОО только один раз. Каждому участнику выдается один и тот же код на все работы. Каждый участник переписывает код в специально отведенное поле на каждой странице работы.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проводит инструктаж участников ВПР, проинформировав их о правилах оформления ВПР, продолжительности выполнения проверочной работы, о запрете использования средств связи (мобильных телефонов) в течение всего времени нахождения в аудитории проведения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объявляет начало, продолжительность и время окончания выполнения ВПР и фиксирует их на доске (информационном стенде);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во время выполнения работ участниками следит за порядком проведения ВПР в аудитории (во время проведения ВПР участники не общаются друг с другом, свободно не перемещаются по аудитории, при выходе из аудитории оставляют работы на столе);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во время проведения работы заполняет бумажный протокол, в котором фиксируется соответствие кода и ФИО участника;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- за 5 минут до окончания 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выполнения ВПР сообщает участникам об окончании времени, отведенного на выполнение работы;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 окончании времени выполнения ВПР объявляет об окончании написания работы и просит участников сложить все материалы на край рабочего стола;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самостоятельно собирает проверочные работы со столов участников;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обеспечивает организованный выход участников ВПР из аудитории;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пересчитывает количество собранных материалов и передает их координатору ОО для обеспечения хранения до момента проверки ВПР.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4.4. Общественный наблюдатель: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прибывает в ОО не позднее чем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за 10-15 минут до начала 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проведения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регистрируется у координатора ОО и получает акт общественного наблюдения за проведением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осуществляет контроль за соблюдением порядка проведения ВПР в аудитории, в которую был направлен координатором ОО;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имеет право осуществлять наблюдение за порядком проведения проверки ответов участников ВПР экспертами, загрузки результатов проверки ответов участников техническим специалистом;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по завершении наблюдения передает заполненный акт общественного наблюдения координатору ОО.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5. Организация проверки ВПР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5.1. Координатор ОО 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организует работу лиц, привлекаемых к проверке работ ВПР</w:t>
      </w: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получает от технического специалиста распечатанные по количеству экспертов по проверке </w:t>
      </w:r>
      <w:proofErr w:type="gramStart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работ</w:t>
      </w:r>
      <w:proofErr w:type="gramEnd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критерии оценивания;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передает критерии оценивания и выполненные участниками работы экспертам по проверке;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осуществляет контроль за процессом проверки выполненных работ; </w:t>
      </w:r>
    </w:p>
    <w:p w:rsidR="008F78C5" w:rsidRPr="00851316" w:rsidRDefault="008F78C5" w:rsidP="008F78C5">
      <w:pPr>
        <w:autoSpaceDE w:val="0"/>
        <w:autoSpaceDN w:val="0"/>
        <w:adjustRightInd w:val="0"/>
        <w:spacing w:after="35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получает у экспертов по проверке проверенные работы и результаты проверки и обеспечивает их хранение до конца календарного года;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передает результаты проверки техническому специалисту для заполнения формы сбора результатов.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Проверка выполненных участниками работ, заполнение и загрузка формы сбора результатов в личный кабинет ФИС ОКО производится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в течение трех календарных дней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после проведения ВПР по учебному предмету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5.2. Технический специалист: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- скачивает в личном кабинете ФИС ОКО критерии оценивания ответов участников ВПР и электронную форму сбора результатов выполнения ВПР в формате .</w:t>
      </w:r>
      <w:proofErr w:type="spellStart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xls</w:t>
      </w:r>
      <w:proofErr w:type="spellEnd"/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;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Критерии оценивания ответов участников и форма сбора результатов выполнения ВПР публикуются в личном кабинете ОО в день проведения работы </w:t>
      </w: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не позднее 14.00 по московскому времени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тиражирует критерии оценивания по количеству экспертов по проверке и передает их координатору ОО для организации проверки работ;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 завершении проверки работ экспертами получает от координатора ОО результаты проверки;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заполняет форму сбора результатов выполнения ВПР (для каждого из участников вносит в форму его код, номер варианта работы, баллы за задания, букву/цифру класса) и </w:t>
      </w:r>
      <w:r w:rsidRPr="00851316">
        <w:rPr>
          <w:rFonts w:ascii="Times New Roman" w:eastAsia="Calibri" w:hAnsi="Times New Roman" w:cs="Times New Roman"/>
          <w:sz w:val="24"/>
          <w:szCs w:val="24"/>
        </w:rPr>
        <w:t xml:space="preserve">загружает ее в личный кабинет ФИС ОКО </w:t>
      </w:r>
      <w:r w:rsidRPr="00851316">
        <w:rPr>
          <w:rFonts w:ascii="Times New Roman" w:eastAsia="Calibri" w:hAnsi="Times New Roman" w:cs="Times New Roman"/>
          <w:color w:val="000000"/>
          <w:sz w:val="23"/>
          <w:szCs w:val="23"/>
        </w:rPr>
        <w:t>в разделе «Ход ВПР» (дата загрузки формы по соответствующему предмету указана в Плане-графике проведения ВПР)</w:t>
      </w:r>
      <w:r w:rsidRPr="008513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Примечание.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В электронной форме сбора результатов осуществляется передача только кодов участников, ФИО не указываются. Соответствие ФИО и кода остается в ОО в виде бумажного протокола.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5.3. Эксперт: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получает у координатора ОО выполненные участниками работы и критерии оценивания ВПР;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проверяет работы участников ВПР в соответствии с критериями оценивания совместно с учителем;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- передает результаты проверки ВПР координатору ОО для заполнения формы сбора результатов.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>6. Получение результатов ВПР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>6.1</w:t>
      </w: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 Координатор ОО скачивает статистические отчеты по проведению работы в ОО. С помощью бумажного протокола устанавливают соответствие между ФИО участников и их результатами.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Примечание. Сроки публикации результатов представлены в плане-графике проведения ВПР в личном кабинете ФИС ОКО.</w:t>
      </w:r>
    </w:p>
    <w:p w:rsidR="008F78C5" w:rsidRPr="00851316" w:rsidRDefault="008F78C5" w:rsidP="008F78C5">
      <w:pP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8C5" w:rsidRPr="00851316" w:rsidRDefault="008F78C5" w:rsidP="008F78C5">
      <w:pPr>
        <w:tabs>
          <w:tab w:val="left" w:pos="426"/>
        </w:tabs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Учет и хранение материалов Всероссийских проверочных работ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Оригиналы бланков </w:t>
      </w:r>
      <w:proofErr w:type="gramStart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proofErr w:type="gramEnd"/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хранятся в МКОУ СОШ № 4 с. Петропавловское до 31 декабря текущего года.</w:t>
      </w:r>
    </w:p>
    <w:p w:rsidR="008F78C5" w:rsidRPr="00851316" w:rsidRDefault="008F78C5" w:rsidP="008F78C5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316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Образовательная организация также осуществляет хранение: отчетных форм о проведении ВПР копий протоколов акты об удалении участников написания ВПР.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851316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eastAsia="hi-IN" w:bidi="hi-IN"/>
        </w:rPr>
        <w:t>8. Результаты ВПР могут быть использованы: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8.</w:t>
      </w:r>
      <w:proofErr w:type="gramStart"/>
      <w:r w:rsidRPr="00851316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1..</w:t>
      </w:r>
      <w:proofErr w:type="gramEnd"/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ОО для</w:t>
      </w:r>
      <w:r w:rsidRPr="0085131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анализа результатов ВПР на предмет их соответствия ФГОС и ФК ФГОС;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совершенствования методики преподавания по соответствующим предметам.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>8.2. .</w:t>
      </w:r>
      <w:proofErr w:type="gramEnd"/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Учителями для: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своевременного выявления существующих проблем в обучении конкретных учащихся;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планирования индивидуального маршрута обучения для каждого обучающегося.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8.3. </w:t>
      </w:r>
      <w:r w:rsidRPr="0085131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Родителями (законными представителями) для: </w:t>
      </w:r>
    </w:p>
    <w:p w:rsidR="008F78C5" w:rsidRPr="00851316" w:rsidRDefault="008F78C5" w:rsidP="008F78C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выявления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проблемных зон в обучении детей.</w:t>
      </w:r>
      <w:r w:rsidRPr="0085131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8F78C5" w:rsidRPr="00851316" w:rsidRDefault="008F78C5" w:rsidP="008F78C5">
      <w:pPr>
        <w:widowControl w:val="0"/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8F78C5" w:rsidRPr="00851316" w:rsidRDefault="008F78C5" w:rsidP="008F7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8C5" w:rsidRDefault="008F78C5">
      <w:bookmarkStart w:id="0" w:name="_GoBack"/>
      <w:bookmarkEnd w:id="0"/>
    </w:p>
    <w:sectPr w:rsidR="008F7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447DD"/>
    <w:multiLevelType w:val="hybridMultilevel"/>
    <w:tmpl w:val="59D4B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F4E30"/>
    <w:multiLevelType w:val="hybridMultilevel"/>
    <w:tmpl w:val="81AC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809EE"/>
    <w:multiLevelType w:val="multilevel"/>
    <w:tmpl w:val="1D92CC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94"/>
    <w:rsid w:val="00181B94"/>
    <w:rsid w:val="008F78C5"/>
    <w:rsid w:val="00A32F94"/>
    <w:rsid w:val="00AC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FA06"/>
  <w15:docId w15:val="{846A412C-3EC3-4FBC-B435-B314494C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k-fisoko.obrnadzor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2550</Words>
  <Characters>14536</Characters>
  <Application>Microsoft Office Word</Application>
  <DocSecurity>0</DocSecurity>
  <Lines>121</Lines>
  <Paragraphs>34</Paragraphs>
  <ScaleCrop>false</ScaleCrop>
  <Company/>
  <LinksUpToDate>false</LinksUpToDate>
  <CharactersWithSpaces>17052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физика</cp:lastModifiedBy>
  <cp:revision>3</cp:revision>
  <dcterms:created xsi:type="dcterms:W3CDTF">2020-02-28T07:35:00Z</dcterms:created>
  <dcterms:modified xsi:type="dcterms:W3CDTF">2020-02-28T09:20:00Z</dcterms:modified>
</cp:coreProperties>
</file>