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09" w:rsidRDefault="00270909" w:rsidP="00767665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97128" cy="9225887"/>
            <wp:effectExtent l="19050" t="0" r="8472" b="0"/>
            <wp:docPr id="1" name="Рисунок 1" descr="C:\Users\дом\Desktop\Новая папка (2)\Новая папка\Рисунок (51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2)\Новая папка\Рисунок (518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292" cy="922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09" w:rsidRDefault="00270909" w:rsidP="00767665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36792" w:rsidRPr="00767665" w:rsidRDefault="00042401" w:rsidP="0076766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</w:t>
      </w:r>
      <w:r w:rsidR="00767665">
        <w:rPr>
          <w:rFonts w:cstheme="minorHAnsi"/>
          <w:color w:val="000000"/>
          <w:sz w:val="24"/>
          <w:szCs w:val="24"/>
          <w:lang w:val="ru-RU"/>
        </w:rPr>
        <w:t xml:space="preserve">ции и технологии оценивания в МКОУ СОШ № 4с. </w:t>
      </w:r>
      <w:proofErr w:type="gramStart"/>
      <w:r w:rsidR="00767665">
        <w:rPr>
          <w:rFonts w:cstheme="minorHAnsi"/>
          <w:color w:val="000000"/>
          <w:sz w:val="24"/>
          <w:szCs w:val="24"/>
          <w:lang w:val="ru-RU"/>
        </w:rPr>
        <w:t>Петропавловское</w:t>
      </w:r>
      <w:proofErr w:type="gramEnd"/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(далее </w:t>
      </w: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767665">
        <w:rPr>
          <w:rFonts w:cstheme="minorHAnsi"/>
          <w:b/>
          <w:bCs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Школа).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</w:rPr>
        <w:t>1.2. Положение разработано на основании:</w:t>
      </w:r>
    </w:p>
    <w:p w:rsidR="00B36792" w:rsidRPr="00767665" w:rsidRDefault="00042401" w:rsidP="00042401">
      <w:pPr>
        <w:pStyle w:val="a5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B36792" w:rsidRPr="00767665" w:rsidRDefault="00042401" w:rsidP="00042401">
      <w:pPr>
        <w:pStyle w:val="a5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ФГОС НОО, ФГОС ООО,ФГОС СОО;</w:t>
      </w:r>
    </w:p>
    <w:p w:rsidR="00B36792" w:rsidRPr="00767665" w:rsidRDefault="00767665" w:rsidP="00042401">
      <w:pPr>
        <w:pStyle w:val="a5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става </w:t>
      </w:r>
      <w:r>
        <w:rPr>
          <w:rFonts w:cstheme="minorHAnsi"/>
          <w:color w:val="000000"/>
          <w:sz w:val="24"/>
          <w:szCs w:val="24"/>
          <w:lang w:val="ru-RU"/>
        </w:rPr>
        <w:t xml:space="preserve">МКОУ СОШ № 4 с.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Петропавловское</w:t>
      </w:r>
      <w:proofErr w:type="gramEnd"/>
      <w:r w:rsidR="00042401" w:rsidRPr="00767665">
        <w:rPr>
          <w:rFonts w:cstheme="minorHAnsi"/>
          <w:color w:val="000000"/>
          <w:sz w:val="24"/>
          <w:szCs w:val="24"/>
          <w:lang w:val="ru-RU"/>
        </w:rPr>
        <w:t>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1.4. Целями системы оценивания образовательных достижений обучающихся являются:</w:t>
      </w:r>
    </w:p>
    <w:p w:rsidR="00B36792" w:rsidRPr="00767665" w:rsidRDefault="00042401" w:rsidP="00042401">
      <w:pPr>
        <w:pStyle w:val="a5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B36792" w:rsidRPr="00767665" w:rsidRDefault="00042401" w:rsidP="00042401">
      <w:pPr>
        <w:pStyle w:val="a5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B36792" w:rsidRPr="00767665" w:rsidRDefault="00042401" w:rsidP="00042401">
      <w:pPr>
        <w:pStyle w:val="a5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B36792" w:rsidRPr="00767665" w:rsidRDefault="00042401" w:rsidP="00042401">
      <w:pPr>
        <w:pStyle w:val="a5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1.5. Задачами системы оценивания образовательных достижений обучающихся являются:</w:t>
      </w:r>
    </w:p>
    <w:p w:rsidR="00B36792" w:rsidRPr="00767665" w:rsidRDefault="00042401" w:rsidP="00042401">
      <w:pPr>
        <w:pStyle w:val="a5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B36792" w:rsidRPr="00767665" w:rsidRDefault="00042401" w:rsidP="00042401">
      <w:pPr>
        <w:pStyle w:val="a5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B36792" w:rsidRPr="00767665" w:rsidRDefault="00042401" w:rsidP="00042401">
      <w:pPr>
        <w:pStyle w:val="a5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B36792" w:rsidRPr="00767665" w:rsidRDefault="00042401" w:rsidP="00042401">
      <w:pPr>
        <w:pStyle w:val="a5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B36792" w:rsidRPr="00767665" w:rsidRDefault="00042401" w:rsidP="00042401">
      <w:pPr>
        <w:pStyle w:val="a5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1.6. Принципами построения системы оценивания образовательных достижений обучающихся являются: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67665">
        <w:rPr>
          <w:rFonts w:cstheme="minorHAnsi"/>
          <w:color w:val="000000"/>
          <w:sz w:val="24"/>
          <w:szCs w:val="24"/>
        </w:rPr>
        <w:t>открытость</w:t>
      </w:r>
      <w:proofErr w:type="spellEnd"/>
      <w:r w:rsidRPr="0076766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прозрачностьпроцедуроценивания</w:t>
      </w:r>
      <w:proofErr w:type="spellEnd"/>
      <w:r w:rsidRPr="00767665">
        <w:rPr>
          <w:rFonts w:cstheme="minorHAnsi"/>
          <w:color w:val="000000"/>
          <w:sz w:val="24"/>
          <w:szCs w:val="24"/>
        </w:rPr>
        <w:t>;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прогностичность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lastRenderedPageBreak/>
        <w:t>доступность информации о состоянии образовательных достижений обучающихся для различных групп потребителей;</w:t>
      </w:r>
    </w:p>
    <w:p w:rsidR="00B36792" w:rsidRPr="00767665" w:rsidRDefault="00042401" w:rsidP="00042401">
      <w:pPr>
        <w:pStyle w:val="a5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системы оценивания освоения ФГОС является комплексный подход к оценке результатов образования: оценка предметных,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 личностных результатов обучающихся.</w:t>
      </w:r>
    </w:p>
    <w:p w:rsidR="00B36792" w:rsidRPr="003F5A6C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Пятибалльная шкала в соответствии с ФГОС соотносится с тремя уровнями успешности (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необходимый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/базовый, программный и высокий). </w:t>
      </w:r>
      <w:r w:rsidRPr="003F5A6C">
        <w:rPr>
          <w:rFonts w:cstheme="minorHAnsi"/>
          <w:color w:val="000000"/>
          <w:sz w:val="24"/>
          <w:szCs w:val="24"/>
          <w:lang w:val="ru-RU"/>
        </w:rPr>
        <w:t>Перевод отметки в пятибалльную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8"/>
        <w:gridCol w:w="3038"/>
        <w:gridCol w:w="3333"/>
      </w:tblGrid>
      <w:tr w:rsidR="00B36792" w:rsidRPr="0076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0424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6766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Качествоосвоенияпрограммы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0424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0424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B36792" w:rsidRPr="007676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07055F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67665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</w:tr>
      <w:tr w:rsidR="00B36792" w:rsidRPr="007676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«4»</w:t>
            </w:r>
          </w:p>
        </w:tc>
      </w:tr>
      <w:tr w:rsidR="00B36792" w:rsidRPr="007676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«3»</w:t>
            </w:r>
          </w:p>
        </w:tc>
      </w:tr>
      <w:tr w:rsidR="00B36792" w:rsidRPr="007676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92" w:rsidRPr="00767665" w:rsidRDefault="00042401" w:rsidP="0076766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7665">
              <w:rPr>
                <w:rFonts w:cstheme="minorHAnsi"/>
                <w:color w:val="000000"/>
                <w:sz w:val="24"/>
                <w:szCs w:val="24"/>
              </w:rPr>
              <w:t>«2»</w:t>
            </w:r>
          </w:p>
        </w:tc>
      </w:tr>
    </w:tbl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1.9. В системе оценивания определены следующие основные виды контроля:</w:t>
      </w:r>
    </w:p>
    <w:p w:rsidR="00B36792" w:rsidRPr="003F5A6C" w:rsidRDefault="00042401" w:rsidP="00042401">
      <w:pPr>
        <w:pStyle w:val="a5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:rsidR="00B36792" w:rsidRPr="003F5A6C" w:rsidRDefault="00042401" w:rsidP="00042401">
      <w:pPr>
        <w:pStyle w:val="a5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</w:r>
    </w:p>
    <w:p w:rsidR="00B36792" w:rsidRPr="003F5A6C" w:rsidRDefault="00042401" w:rsidP="00042401">
      <w:pPr>
        <w:pStyle w:val="a5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итоговый контроль предполагает</w:t>
      </w:r>
      <w:r w:rsidRPr="003F5A6C">
        <w:rPr>
          <w:rFonts w:cstheme="minorHAnsi"/>
          <w:color w:val="000000"/>
          <w:sz w:val="24"/>
          <w:szCs w:val="24"/>
        </w:rPr>
        <w:t> </w:t>
      </w:r>
      <w:r w:rsidRPr="003F5A6C">
        <w:rPr>
          <w:rFonts w:cstheme="minorHAnsi"/>
          <w:color w:val="000000"/>
          <w:sz w:val="24"/>
          <w:szCs w:val="24"/>
          <w:lang w:val="ru-RU"/>
        </w:rPr>
        <w:t xml:space="preserve">комплексную проверку (стандартизированные контрольные работы) образовательных результатов (в том числе и </w:t>
      </w:r>
      <w:proofErr w:type="spellStart"/>
      <w:r w:rsidRPr="003F5A6C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3F5A6C">
        <w:rPr>
          <w:rFonts w:cstheme="minorHAnsi"/>
          <w:color w:val="000000"/>
          <w:sz w:val="24"/>
          <w:szCs w:val="24"/>
          <w:lang w:val="ru-RU"/>
        </w:rPr>
        <w:t>) в конце учебных четвертей и учебного года, а также в формате ГИА.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1.10. В системе оценивания в соответствии с ФГОС приоритетными становятся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формы контроля: продуктивные задания (задачи) по применению знаний и умений,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диагностические работы, диагностика результатов личностного развития учащихся и учебных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достижений.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1.11. Новые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 личностные результаты обучения, для оказания педагогической поддержки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>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1.12. Средствами фиксации личностных,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 являются классные журналы, дневники наблюдений, портфолио.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1.13. Технология оценивания определятся в данном Положении на каждом уровне обучения.</w:t>
      </w:r>
    </w:p>
    <w:p w:rsidR="00B36792" w:rsidRPr="00767665" w:rsidRDefault="00042401" w:rsidP="003F5A6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 ТЕХНОЛОГИЯ ОЦЕНИВАНИЯ НА УРОВНЕ НАЧАЛЬНОГО ОБЩЕГО ОБРАЗОВАНИЯ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2.1.1. Личностные результаты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определяются через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личностных УУД:</w:t>
      </w:r>
    </w:p>
    <w:p w:rsidR="00B36792" w:rsidRPr="003F5A6C" w:rsidRDefault="00042401" w:rsidP="00042401">
      <w:pPr>
        <w:pStyle w:val="a5"/>
        <w:numPr>
          <w:ilvl w:val="0"/>
          <w:numId w:val="6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F5A6C">
        <w:rPr>
          <w:rFonts w:cstheme="minorHAnsi"/>
          <w:color w:val="000000"/>
          <w:sz w:val="24"/>
          <w:szCs w:val="24"/>
        </w:rPr>
        <w:t>сформированностьвнутреннейпозицииобучающегося</w:t>
      </w:r>
      <w:proofErr w:type="spellEnd"/>
      <w:r w:rsidRPr="003F5A6C">
        <w:rPr>
          <w:rFonts w:cstheme="minorHAnsi"/>
          <w:color w:val="000000"/>
          <w:sz w:val="24"/>
          <w:szCs w:val="24"/>
        </w:rPr>
        <w:t>;</w:t>
      </w:r>
    </w:p>
    <w:p w:rsidR="00B36792" w:rsidRPr="003F5A6C" w:rsidRDefault="00042401" w:rsidP="00042401">
      <w:pPr>
        <w:pStyle w:val="a5"/>
        <w:numPr>
          <w:ilvl w:val="0"/>
          <w:numId w:val="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:rsidR="00B36792" w:rsidRPr="003F5A6C" w:rsidRDefault="00042401" w:rsidP="00042401">
      <w:pPr>
        <w:pStyle w:val="a5"/>
        <w:numPr>
          <w:ilvl w:val="0"/>
          <w:numId w:val="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F5A6C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3F5A6C">
        <w:rPr>
          <w:rFonts w:cstheme="minorHAnsi"/>
          <w:color w:val="000000"/>
          <w:sz w:val="24"/>
          <w:szCs w:val="24"/>
          <w:lang w:val="ru-RU"/>
        </w:rPr>
        <w:t xml:space="preserve">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B36792" w:rsidRPr="003F5A6C" w:rsidRDefault="00042401" w:rsidP="00042401">
      <w:pPr>
        <w:pStyle w:val="a5"/>
        <w:numPr>
          <w:ilvl w:val="0"/>
          <w:numId w:val="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</w:r>
    </w:p>
    <w:p w:rsidR="00B36792" w:rsidRPr="003F5A6C" w:rsidRDefault="00042401" w:rsidP="00042401">
      <w:pPr>
        <w:pStyle w:val="a5"/>
        <w:numPr>
          <w:ilvl w:val="0"/>
          <w:numId w:val="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развитие этических чувств – стыда, вины, совести как регуляторов морального поведения; развитие</w:t>
      </w:r>
      <w:r w:rsidRPr="003F5A6C">
        <w:rPr>
          <w:rFonts w:cstheme="minorHAnsi"/>
          <w:color w:val="000000"/>
          <w:sz w:val="24"/>
          <w:szCs w:val="24"/>
        </w:rPr>
        <w:t> </w:t>
      </w:r>
      <w:r w:rsidRPr="003F5A6C">
        <w:rPr>
          <w:rFonts w:cstheme="minorHAnsi"/>
          <w:color w:val="000000"/>
          <w:sz w:val="24"/>
          <w:szCs w:val="24"/>
          <w:lang w:val="ru-RU"/>
        </w:rPr>
        <w:t>доверия и способности к пониманию и сопереживанию чувствам других людей.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2.1.2. Оценка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результаты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определяются через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регулятивных, коммуникативных и познавательных УУД. </w:t>
      </w:r>
      <w:r w:rsidRPr="00767665">
        <w:rPr>
          <w:rFonts w:cstheme="minorHAnsi"/>
          <w:color w:val="000000"/>
          <w:sz w:val="24"/>
          <w:szCs w:val="24"/>
        </w:rPr>
        <w:t xml:space="preserve">К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нимотносятся</w:t>
      </w:r>
      <w:proofErr w:type="spellEnd"/>
      <w:r w:rsidRPr="00767665">
        <w:rPr>
          <w:rFonts w:cstheme="minorHAnsi"/>
          <w:color w:val="000000"/>
          <w:sz w:val="24"/>
          <w:szCs w:val="24"/>
        </w:rPr>
        <w:t>:</w:t>
      </w:r>
    </w:p>
    <w:p w:rsidR="00B36792" w:rsidRPr="003F5A6C" w:rsidRDefault="00042401" w:rsidP="00042401">
      <w:pPr>
        <w:pStyle w:val="a5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F5A6C">
        <w:rPr>
          <w:rFonts w:cstheme="minorHAnsi"/>
          <w:color w:val="000000"/>
          <w:sz w:val="24"/>
          <w:szCs w:val="24"/>
          <w:lang w:val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  <w:proofErr w:type="gramEnd"/>
    </w:p>
    <w:p w:rsidR="00B36792" w:rsidRPr="003F5A6C" w:rsidRDefault="00042401" w:rsidP="00042401">
      <w:pPr>
        <w:pStyle w:val="a5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36792" w:rsidRPr="003F5A6C" w:rsidRDefault="00042401" w:rsidP="00042401">
      <w:pPr>
        <w:pStyle w:val="a5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36792" w:rsidRPr="003F5A6C" w:rsidRDefault="00042401" w:rsidP="00042401">
      <w:pPr>
        <w:pStyle w:val="a5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B36792" w:rsidRPr="003F5A6C" w:rsidRDefault="00042401" w:rsidP="00042401">
      <w:pPr>
        <w:pStyle w:val="a5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2.1.3. Предметные результаты обучающихся определяются через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по отдельным предметам:</w:t>
      </w:r>
    </w:p>
    <w:p w:rsidR="00B36792" w:rsidRPr="003F5A6C" w:rsidRDefault="00042401" w:rsidP="00042401">
      <w:pPr>
        <w:pStyle w:val="a5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3F5A6C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3F5A6C">
        <w:rPr>
          <w:rFonts w:cstheme="minorHAnsi"/>
          <w:color w:val="000000"/>
          <w:sz w:val="24"/>
          <w:szCs w:val="24"/>
          <w:lang w:val="ru-RU"/>
        </w:rPr>
        <w:t xml:space="preserve"> действий.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2.2. Оценка результатов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мониторинговых исследований, и предметом оценки является эффективность воспитательно-образовательной деятельности Школы.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2.2.2. В рамках системы внутренней оценки используется оценка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</w:r>
    </w:p>
    <w:p w:rsidR="00B36792" w:rsidRPr="003F5A6C" w:rsidRDefault="00042401" w:rsidP="00042401">
      <w:pPr>
        <w:pStyle w:val="a5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 xml:space="preserve">характеристику достижений и положительных качеств </w:t>
      </w:r>
      <w:proofErr w:type="gramStart"/>
      <w:r w:rsidRPr="003F5A6C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3F5A6C">
        <w:rPr>
          <w:rFonts w:cstheme="minorHAnsi"/>
          <w:color w:val="000000"/>
          <w:sz w:val="24"/>
          <w:szCs w:val="24"/>
          <w:lang w:val="ru-RU"/>
        </w:rPr>
        <w:t>;</w:t>
      </w:r>
    </w:p>
    <w:p w:rsidR="00B36792" w:rsidRPr="003F5A6C" w:rsidRDefault="00042401" w:rsidP="00042401">
      <w:pPr>
        <w:pStyle w:val="a5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 xml:space="preserve">определение приоритетных задач и направлений личностного развития с </w:t>
      </w:r>
      <w:proofErr w:type="gramStart"/>
      <w:r w:rsidRPr="003F5A6C">
        <w:rPr>
          <w:rFonts w:cstheme="minorHAnsi"/>
          <w:color w:val="000000"/>
          <w:sz w:val="24"/>
          <w:szCs w:val="24"/>
          <w:lang w:val="ru-RU"/>
        </w:rPr>
        <w:t>учетом</w:t>
      </w:r>
      <w:proofErr w:type="gramEnd"/>
      <w:r w:rsidRPr="003F5A6C">
        <w:rPr>
          <w:rFonts w:cstheme="minorHAnsi"/>
          <w:color w:val="000000"/>
          <w:sz w:val="24"/>
          <w:szCs w:val="24"/>
          <w:lang w:val="ru-RU"/>
        </w:rPr>
        <w:t xml:space="preserve"> как достижений, так и психологических проблем развития ребенка;</w:t>
      </w:r>
    </w:p>
    <w:p w:rsidR="00B36792" w:rsidRPr="003F5A6C" w:rsidRDefault="00042401" w:rsidP="00042401">
      <w:pPr>
        <w:pStyle w:val="a5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2.2.3. Оценка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2.2.4. Оценка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обучающихся проводится учителем, классным руководителем совместно с педагогом-психологом.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2.2.5. Основными показателями уровня развития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умений (умения учиться) являются:</w:t>
      </w:r>
    </w:p>
    <w:p w:rsidR="00B36792" w:rsidRPr="003F5A6C" w:rsidRDefault="00042401" w:rsidP="00042401">
      <w:pPr>
        <w:pStyle w:val="a5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5A6C">
        <w:rPr>
          <w:rFonts w:cstheme="minorHAnsi"/>
          <w:color w:val="000000"/>
          <w:sz w:val="24"/>
          <w:szCs w:val="24"/>
          <w:lang w:val="ru-RU"/>
        </w:rPr>
        <w:t>уровень развития учебно-познавательного интереса;</w:t>
      </w:r>
    </w:p>
    <w:p w:rsidR="00B36792" w:rsidRPr="003F5A6C" w:rsidRDefault="00042401" w:rsidP="00042401">
      <w:pPr>
        <w:pStyle w:val="a5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F5A6C">
        <w:rPr>
          <w:rFonts w:cstheme="minorHAnsi"/>
          <w:color w:val="000000"/>
          <w:sz w:val="24"/>
          <w:szCs w:val="24"/>
        </w:rPr>
        <w:t>уровеньформированияцелеполагания</w:t>
      </w:r>
      <w:proofErr w:type="spellEnd"/>
      <w:r w:rsidRPr="003F5A6C">
        <w:rPr>
          <w:rFonts w:cstheme="minorHAnsi"/>
          <w:color w:val="000000"/>
          <w:sz w:val="24"/>
          <w:szCs w:val="24"/>
        </w:rPr>
        <w:t>;</w:t>
      </w:r>
    </w:p>
    <w:p w:rsidR="00B36792" w:rsidRPr="003F5A6C" w:rsidRDefault="00042401" w:rsidP="00042401">
      <w:pPr>
        <w:pStyle w:val="a5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</w:rPr>
      </w:pPr>
      <w:r w:rsidRPr="003F5A6C">
        <w:rPr>
          <w:rFonts w:cstheme="minorHAnsi"/>
          <w:color w:val="000000"/>
          <w:sz w:val="24"/>
          <w:szCs w:val="24"/>
        </w:rPr>
        <w:t>уровень формирования учебных действий;</w:t>
      </w:r>
    </w:p>
    <w:p w:rsidR="00B36792" w:rsidRPr="003F5A6C" w:rsidRDefault="00042401" w:rsidP="00042401">
      <w:pPr>
        <w:pStyle w:val="a5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</w:rPr>
      </w:pPr>
      <w:r w:rsidRPr="003F5A6C">
        <w:rPr>
          <w:rFonts w:cstheme="minorHAnsi"/>
          <w:color w:val="000000"/>
          <w:sz w:val="24"/>
          <w:szCs w:val="24"/>
        </w:rPr>
        <w:t>уровень формирования контроля;</w:t>
      </w:r>
    </w:p>
    <w:p w:rsidR="00B36792" w:rsidRPr="003F5A6C" w:rsidRDefault="00042401" w:rsidP="00042401">
      <w:pPr>
        <w:pStyle w:val="a5"/>
        <w:numPr>
          <w:ilvl w:val="0"/>
          <w:numId w:val="9"/>
        </w:numPr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3F5A6C">
        <w:rPr>
          <w:rFonts w:cstheme="minorHAnsi"/>
          <w:color w:val="000000"/>
          <w:sz w:val="24"/>
          <w:szCs w:val="24"/>
        </w:rPr>
        <w:t>уровень</w:t>
      </w:r>
      <w:proofErr w:type="gramEnd"/>
      <w:r w:rsidRPr="003F5A6C">
        <w:rPr>
          <w:rFonts w:cstheme="minorHAnsi"/>
          <w:color w:val="000000"/>
          <w:sz w:val="24"/>
          <w:szCs w:val="24"/>
        </w:rPr>
        <w:t xml:space="preserve"> формирования оценки.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2.2.6. Оценка предметных результатов проводится как в ходе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с предметным содержанием, отражающим опорную систему знаний данного учебного курса.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2.2.7.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Для отслеживания уровня усвоения предметных достижений используются входные и итоговые проверочные</w:t>
      </w:r>
      <w:r w:rsidR="003F5A6C">
        <w:rPr>
          <w:rFonts w:cstheme="minorHAnsi"/>
          <w:color w:val="000000"/>
          <w:sz w:val="24"/>
          <w:szCs w:val="24"/>
          <w:lang w:val="ru-RU"/>
        </w:rPr>
        <w:t xml:space="preserve"> (контрольные)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работы; тестовые диагностические работы; текущие проверочные</w:t>
      </w:r>
      <w:r w:rsidR="003F5A6C">
        <w:rPr>
          <w:rFonts w:cstheme="minorHAnsi"/>
          <w:color w:val="000000"/>
          <w:sz w:val="24"/>
          <w:szCs w:val="24"/>
          <w:lang w:val="ru-RU"/>
        </w:rPr>
        <w:t xml:space="preserve"> (контрольные)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работы; комплексные (интегрированные) проверочные работы; портфолио ученика и т. д.</w:t>
      </w:r>
      <w:proofErr w:type="gramEnd"/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2.3. Процедуры оценивания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2.3.1. Оценивание обучающихся 1-го класса осуществляется в форме словесных качественных оценок на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критериальной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России от 03.06.2003 № 13-51-120/13 «О системе оценивания учебных достижений младших школьников в условиях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безотметочного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2.3.2. Успешность усвоения программ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>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2.3.4. На уровне начального общего образования учителем используются разнообразные методы оценивания: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наблюдение за определенными аспектами деятельности обучающихся или их продвижением;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 xml:space="preserve">оценка процесса выполнения </w:t>
      </w:r>
      <w:proofErr w:type="gramStart"/>
      <w:r w:rsidRPr="0007055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различного рода творческих заданий, выполняемых обучающимися как индивидуально, так и в парах, группах;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тестирование (для оценки продвижения в освоении системы предметных знаний);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оценка открытых ответов, даваемых учеником в свободной форме, – как устных, так и письменных;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B36792" w:rsidRPr="0007055F" w:rsidRDefault="00042401" w:rsidP="00042401">
      <w:pPr>
        <w:pStyle w:val="a5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оценка результатов рефлексии обучающихся (листы самоанализа, листы достижений, дневники учащихся и др.).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2.3.7. Оценка предметных результатов на уровне начального общего образования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производится на основе трех уровней успешности: </w:t>
      </w:r>
      <w:r w:rsidR="0007055F">
        <w:rPr>
          <w:rFonts w:cstheme="minorHAnsi"/>
          <w:color w:val="000000"/>
          <w:sz w:val="24"/>
          <w:szCs w:val="24"/>
          <w:lang w:val="ru-RU"/>
        </w:rPr>
        <w:t xml:space="preserve">высокого, 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 программного и базового</w:t>
      </w:r>
      <w:r w:rsidR="0007055F">
        <w:rPr>
          <w:rFonts w:cstheme="minorHAnsi"/>
          <w:color w:val="000000"/>
          <w:sz w:val="24"/>
          <w:szCs w:val="24"/>
          <w:lang w:val="ru-RU"/>
        </w:rPr>
        <w:t>/необходимого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. Программный уровень имеет два уровня – повышенный и программный. Предметные результаты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>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:rsidR="00B36792" w:rsidRPr="00767665" w:rsidRDefault="00042401" w:rsidP="0007055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ТЕХНОЛОГИЯ ОЦЕНИВАНИЯ НА УРОВНЕ ОСНОВНОГО ОБЩЕГО ОБРАЗОВАНИЯ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3.1. Цели оценочной деятельности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с целями аккредитации и аттестации).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3.1.2. Личностные результаты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фиксируются через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личностных УУД, определяемых по трем основным блокам:</w:t>
      </w:r>
    </w:p>
    <w:p w:rsidR="00B36792" w:rsidRPr="0007055F" w:rsidRDefault="00042401" w:rsidP="00042401">
      <w:pPr>
        <w:pStyle w:val="a5"/>
        <w:numPr>
          <w:ilvl w:val="0"/>
          <w:numId w:val="1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07055F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основ гражданской идентичности личности;</w:t>
      </w:r>
    </w:p>
    <w:p w:rsidR="00B36792" w:rsidRPr="0007055F" w:rsidRDefault="00042401" w:rsidP="00042401">
      <w:pPr>
        <w:pStyle w:val="a5"/>
        <w:numPr>
          <w:ilvl w:val="0"/>
          <w:numId w:val="1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B36792" w:rsidRPr="0007055F" w:rsidRDefault="00042401" w:rsidP="00042401">
      <w:pPr>
        <w:pStyle w:val="a5"/>
        <w:numPr>
          <w:ilvl w:val="0"/>
          <w:numId w:val="1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07055F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3.1.3.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результаты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определяются через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регулятивных, коммуникативных и познавательных УУД.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Основнымиобъектамиоценкиметапредметных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результатов</w:t>
      </w:r>
      <w:proofErr w:type="spellEnd"/>
      <w:r w:rsidRPr="0076766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являются</w:t>
      </w:r>
      <w:proofErr w:type="spellEnd"/>
      <w:r w:rsidRPr="00767665">
        <w:rPr>
          <w:rFonts w:cstheme="minorHAnsi"/>
          <w:color w:val="000000"/>
          <w:sz w:val="24"/>
          <w:szCs w:val="24"/>
        </w:rPr>
        <w:t>:</w:t>
      </w:r>
    </w:p>
    <w:p w:rsidR="00B36792" w:rsidRPr="0007055F" w:rsidRDefault="00042401" w:rsidP="00042401">
      <w:pPr>
        <w:pStyle w:val="a5"/>
        <w:numPr>
          <w:ilvl w:val="0"/>
          <w:numId w:val="1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36792" w:rsidRPr="0007055F" w:rsidRDefault="00042401" w:rsidP="00042401">
      <w:pPr>
        <w:pStyle w:val="a5"/>
        <w:numPr>
          <w:ilvl w:val="0"/>
          <w:numId w:val="1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способность к сотрудничеству и коммуникации;</w:t>
      </w:r>
    </w:p>
    <w:p w:rsidR="00B36792" w:rsidRPr="0007055F" w:rsidRDefault="00042401" w:rsidP="00042401">
      <w:pPr>
        <w:pStyle w:val="a5"/>
        <w:numPr>
          <w:ilvl w:val="0"/>
          <w:numId w:val="1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B36792" w:rsidRPr="0007055F" w:rsidRDefault="00042401" w:rsidP="00042401">
      <w:pPr>
        <w:pStyle w:val="a5"/>
        <w:numPr>
          <w:ilvl w:val="0"/>
          <w:numId w:val="1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:rsidR="00B36792" w:rsidRPr="0007055F" w:rsidRDefault="00042401" w:rsidP="00042401">
      <w:pPr>
        <w:pStyle w:val="a5"/>
        <w:numPr>
          <w:ilvl w:val="0"/>
          <w:numId w:val="1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 xml:space="preserve">способность к самоорганизации, </w:t>
      </w:r>
      <w:proofErr w:type="spellStart"/>
      <w:r w:rsidRPr="0007055F">
        <w:rPr>
          <w:rFonts w:cstheme="minorHAnsi"/>
          <w:color w:val="000000"/>
          <w:sz w:val="24"/>
          <w:szCs w:val="24"/>
          <w:lang w:val="ru-RU"/>
        </w:rPr>
        <w:t>саморегуляции</w:t>
      </w:r>
      <w:proofErr w:type="spell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и рефлексии.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</w:r>
      <w:r w:rsidRPr="00767665">
        <w:rPr>
          <w:rFonts w:cstheme="minorHAnsi"/>
          <w:b/>
          <w:bCs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учебных предметов.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3.2. Оценка результатов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3.2.1. На итоговую оценку на уровне основного общего образования выносятся только предметные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результаты.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Онаформируетсянаоснове</w:t>
      </w:r>
      <w:proofErr w:type="spellEnd"/>
      <w:r w:rsidRPr="00767665">
        <w:rPr>
          <w:rFonts w:cstheme="minorHAnsi"/>
          <w:color w:val="000000"/>
          <w:sz w:val="24"/>
          <w:szCs w:val="24"/>
        </w:rPr>
        <w:t>:</w:t>
      </w:r>
    </w:p>
    <w:p w:rsidR="00B36792" w:rsidRPr="0007055F" w:rsidRDefault="00042401" w:rsidP="00042401">
      <w:pPr>
        <w:pStyle w:val="a5"/>
        <w:numPr>
          <w:ilvl w:val="0"/>
          <w:numId w:val="1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 xml:space="preserve">результатов </w:t>
      </w:r>
      <w:proofErr w:type="spellStart"/>
      <w:r w:rsidRPr="0007055F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07055F">
        <w:rPr>
          <w:rFonts w:cstheme="minorHAnsi"/>
          <w:color w:val="000000"/>
          <w:sz w:val="24"/>
          <w:szCs w:val="24"/>
          <w:lang w:val="ru-RU"/>
        </w:rPr>
        <w:t>межпредметной</w:t>
      </w:r>
      <w:proofErr w:type="spellEnd"/>
      <w:r w:rsidRPr="0007055F">
        <w:rPr>
          <w:rFonts w:cstheme="minorHAnsi"/>
          <w:color w:val="000000"/>
          <w:sz w:val="24"/>
          <w:szCs w:val="24"/>
          <w:lang w:val="ru-RU"/>
        </w:rPr>
        <w:t xml:space="preserve"> основе;</w:t>
      </w:r>
    </w:p>
    <w:p w:rsidR="00B36792" w:rsidRPr="0007055F" w:rsidRDefault="00042401" w:rsidP="00042401">
      <w:pPr>
        <w:pStyle w:val="a5"/>
        <w:numPr>
          <w:ilvl w:val="0"/>
          <w:numId w:val="1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оценок за выполнение итоговых работ по всем учебным предметам;</w:t>
      </w:r>
    </w:p>
    <w:p w:rsidR="00B36792" w:rsidRPr="0007055F" w:rsidRDefault="00042401" w:rsidP="00042401">
      <w:pPr>
        <w:pStyle w:val="a5"/>
        <w:numPr>
          <w:ilvl w:val="0"/>
          <w:numId w:val="1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7055F">
        <w:rPr>
          <w:rFonts w:cstheme="minorHAnsi"/>
          <w:color w:val="000000"/>
          <w:sz w:val="24"/>
          <w:szCs w:val="24"/>
          <w:lang w:val="ru-RU"/>
        </w:rPr>
        <w:t>оценок за работы, выносимые на ГИА.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lastRenderedPageBreak/>
        <w:t>3.2.2. В соответствии с требованиями ФГОС ООО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3.2.3. Особенности оценки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на уровне основного общего образования заключаются в комплексном использовании материалов:</w:t>
      </w:r>
    </w:p>
    <w:p w:rsidR="00B36792" w:rsidRPr="00D71195" w:rsidRDefault="00042401" w:rsidP="00042401">
      <w:pPr>
        <w:pStyle w:val="a5"/>
        <w:numPr>
          <w:ilvl w:val="0"/>
          <w:numId w:val="1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входной и итоговой диагностики (два раза в год);</w:t>
      </w:r>
    </w:p>
    <w:p w:rsidR="00B36792" w:rsidRPr="00D71195" w:rsidRDefault="00042401" w:rsidP="00042401">
      <w:pPr>
        <w:pStyle w:val="a5"/>
        <w:numPr>
          <w:ilvl w:val="0"/>
          <w:numId w:val="1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:rsidR="00B36792" w:rsidRPr="00D71195" w:rsidRDefault="00042401" w:rsidP="00042401">
      <w:pPr>
        <w:pStyle w:val="a5"/>
        <w:numPr>
          <w:ilvl w:val="0"/>
          <w:numId w:val="1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 xml:space="preserve">промежуточных и итоговых комплексных работ на </w:t>
      </w:r>
      <w:proofErr w:type="spellStart"/>
      <w:r w:rsidRPr="00D71195">
        <w:rPr>
          <w:rFonts w:cstheme="minorHAnsi"/>
          <w:color w:val="000000"/>
          <w:sz w:val="24"/>
          <w:szCs w:val="24"/>
          <w:lang w:val="ru-RU"/>
        </w:rPr>
        <w:t>межпредметной</w:t>
      </w:r>
      <w:proofErr w:type="spellEnd"/>
      <w:r w:rsidRPr="00D71195">
        <w:rPr>
          <w:rFonts w:cstheme="minorHAnsi"/>
          <w:color w:val="000000"/>
          <w:sz w:val="24"/>
          <w:szCs w:val="24"/>
          <w:lang w:val="ru-RU"/>
        </w:rPr>
        <w:t xml:space="preserve"> основе;</w:t>
      </w:r>
    </w:p>
    <w:p w:rsidR="00B36792" w:rsidRPr="00D71195" w:rsidRDefault="00042401" w:rsidP="00042401">
      <w:pPr>
        <w:pStyle w:val="a5"/>
        <w:numPr>
          <w:ilvl w:val="0"/>
          <w:numId w:val="1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недостижения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>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3.2.5. В соответствии с ФГОС ООО выделены следующие уровни достижений обучающихся:</w:t>
      </w:r>
    </w:p>
    <w:p w:rsidR="00B36792" w:rsidRPr="00D71195" w:rsidRDefault="00042401" w:rsidP="00042401">
      <w:pPr>
        <w:pStyle w:val="a5"/>
        <w:numPr>
          <w:ilvl w:val="0"/>
          <w:numId w:val="1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высокий уровень достижения планируемых результатов, оценка «отлично» (отметка «5»);</w:t>
      </w:r>
    </w:p>
    <w:p w:rsidR="00B36792" w:rsidRPr="00D71195" w:rsidRDefault="00042401" w:rsidP="00042401">
      <w:pPr>
        <w:pStyle w:val="a5"/>
        <w:numPr>
          <w:ilvl w:val="0"/>
          <w:numId w:val="1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программный уровень достижения планируемых результатов, оценка «хорошо» (отметка «4»);</w:t>
      </w:r>
    </w:p>
    <w:p w:rsidR="00B36792" w:rsidRPr="00D71195" w:rsidRDefault="00042401" w:rsidP="00042401">
      <w:pPr>
        <w:pStyle w:val="a5"/>
        <w:numPr>
          <w:ilvl w:val="0"/>
          <w:numId w:val="1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необходимый базовый уровень достижения планируемых результатов, оценка «удовлетворительно» (отметка «3»);</w:t>
      </w:r>
    </w:p>
    <w:p w:rsidR="00B36792" w:rsidRPr="00D71195" w:rsidRDefault="00042401" w:rsidP="00042401">
      <w:pPr>
        <w:pStyle w:val="a5"/>
        <w:numPr>
          <w:ilvl w:val="0"/>
          <w:numId w:val="1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ниже необходимого уровня достижения планируемых результатов, оценка «неудовлетворительно» (отметка «2»).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3.2.6. Высокий,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интереса к данной предметной области.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3.2.7. Овладение базовым уровнем является достаточным для продолжения обучения на следующем уровне образования.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Недостижение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заданий базового уровня или получение 50 процентов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от максимального балла за выполнение заданий базового уровня.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3.3. Процедуры оценивания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3.3.1. Оценка достижения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проводится в ходе различных процедур.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3.3.2. Дополнительным источником данных о достижении отдельных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служат результаты выполнения проверочных работ (как правило, тематических) по всем предметам.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3.3.3. Оценка достижения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ведется также в рамках системы промежуточной аттестации.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3.3.4. Для оценки динамики формирования и уровня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сформированностиметапредметных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в системе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3.3.5. Решение о выдаче документа государственного образца об уровне образования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профильные классы в 10-й класс. </w:t>
      </w:r>
      <w:r w:rsidRPr="00767665">
        <w:rPr>
          <w:rFonts w:cstheme="minorHAnsi"/>
          <w:color w:val="000000"/>
          <w:sz w:val="24"/>
          <w:szCs w:val="24"/>
        </w:rPr>
        <w:t xml:space="preserve">В </w:t>
      </w:r>
      <w:proofErr w:type="spellStart"/>
      <w:r w:rsidRPr="00767665">
        <w:rPr>
          <w:rFonts w:cstheme="minorHAnsi"/>
          <w:color w:val="000000"/>
          <w:sz w:val="24"/>
          <w:szCs w:val="24"/>
        </w:rPr>
        <w:t>характеристикеобучающегося</w:t>
      </w:r>
      <w:proofErr w:type="spellEnd"/>
      <w:r w:rsidRPr="00767665">
        <w:rPr>
          <w:rFonts w:cstheme="minorHAnsi"/>
          <w:color w:val="000000"/>
          <w:sz w:val="24"/>
          <w:szCs w:val="24"/>
        </w:rPr>
        <w:t>:</w:t>
      </w:r>
    </w:p>
    <w:p w:rsidR="00B36792" w:rsidRPr="00D71195" w:rsidRDefault="00042401" w:rsidP="00042401">
      <w:pPr>
        <w:pStyle w:val="a5"/>
        <w:numPr>
          <w:ilvl w:val="0"/>
          <w:numId w:val="1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отмечаются образовательные достижения и положительные качества обучающегося;</w:t>
      </w:r>
    </w:p>
    <w:p w:rsidR="00B36792" w:rsidRPr="00D71195" w:rsidRDefault="00042401" w:rsidP="00042401">
      <w:pPr>
        <w:pStyle w:val="a5"/>
        <w:numPr>
          <w:ilvl w:val="0"/>
          <w:numId w:val="1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3.3.6.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Внутришкольный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3.3.7. Оценки (в том числе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 xml:space="preserve">в форме отметок) фиксируются и накапливаются в таблицах образовательных результатов (предметных,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 личностных).</w:t>
      </w:r>
    </w:p>
    <w:p w:rsidR="00B36792" w:rsidRPr="00767665" w:rsidRDefault="00042401" w:rsidP="00D7119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4. ТЕХНОЛОГИЯ ОЦЕНИВАНИЯ НА УРОВНЕ СРЕДНЕГО ОБЩЕГО ОБРАЗОВАНИЯ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4.1. Цели оценочной деятельности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с целями аккредитации и аттестации).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4.1.2. Основным объектом системы оценки результатов образования на уровне среднего общего образования, ее содержательной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критериальной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базой выступают планируемые результаты освоения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ООП.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4.1.3. Конечная цель контрольно-оценочной деятельности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4.1.4. Личностные результаты на уровне среднего общего образования определяются на основе полной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>:</w:t>
      </w:r>
    </w:p>
    <w:p w:rsidR="00B36792" w:rsidRPr="00D71195" w:rsidRDefault="00042401" w:rsidP="00042401">
      <w:pPr>
        <w:pStyle w:val="a5"/>
        <w:numPr>
          <w:ilvl w:val="0"/>
          <w:numId w:val="17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71195">
        <w:rPr>
          <w:rFonts w:cstheme="minorHAnsi"/>
          <w:color w:val="000000"/>
          <w:sz w:val="24"/>
          <w:szCs w:val="24"/>
        </w:rPr>
        <w:t>гражданскойидентичности</w:t>
      </w:r>
      <w:proofErr w:type="spellEnd"/>
      <w:r w:rsidRPr="00D71195">
        <w:rPr>
          <w:rFonts w:cstheme="minorHAnsi"/>
          <w:color w:val="000000"/>
          <w:sz w:val="24"/>
          <w:szCs w:val="24"/>
        </w:rPr>
        <w:t>;</w:t>
      </w:r>
    </w:p>
    <w:p w:rsidR="00B36792" w:rsidRPr="00D71195" w:rsidRDefault="00042401" w:rsidP="00042401">
      <w:pPr>
        <w:pStyle w:val="a5"/>
        <w:numPr>
          <w:ilvl w:val="0"/>
          <w:numId w:val="17"/>
        </w:numPr>
        <w:jc w:val="both"/>
        <w:rPr>
          <w:rFonts w:cstheme="minorHAnsi"/>
          <w:color w:val="000000"/>
          <w:sz w:val="24"/>
          <w:szCs w:val="24"/>
        </w:rPr>
      </w:pPr>
      <w:r w:rsidRPr="00D71195">
        <w:rPr>
          <w:rFonts w:cstheme="minorHAnsi"/>
          <w:color w:val="000000"/>
          <w:sz w:val="24"/>
          <w:szCs w:val="24"/>
        </w:rPr>
        <w:t>социальных компетенций;</w:t>
      </w:r>
    </w:p>
    <w:p w:rsidR="00B36792" w:rsidRPr="00D71195" w:rsidRDefault="00042401" w:rsidP="00042401">
      <w:pPr>
        <w:pStyle w:val="a5"/>
        <w:numPr>
          <w:ilvl w:val="0"/>
          <w:numId w:val="1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навыков самообразования на основе устойчивой учебно-познавательной мотивации;</w:t>
      </w:r>
    </w:p>
    <w:p w:rsidR="00B36792" w:rsidRPr="00D71195" w:rsidRDefault="00042401" w:rsidP="00042401">
      <w:pPr>
        <w:pStyle w:val="a5"/>
        <w:numPr>
          <w:ilvl w:val="0"/>
          <w:numId w:val="17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готовности к выбору дальнейшего профильного образования после окончания школы.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4.1.5. Основными объектами оценки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результатов обучающихся являются: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71195">
        <w:rPr>
          <w:rFonts w:cstheme="minorHAnsi"/>
          <w:color w:val="000000"/>
          <w:sz w:val="24"/>
          <w:szCs w:val="24"/>
        </w:rPr>
        <w:lastRenderedPageBreak/>
        <w:t>готовность</w:t>
      </w:r>
      <w:proofErr w:type="spellEnd"/>
      <w:r w:rsidRPr="00D71195">
        <w:rPr>
          <w:rFonts w:cstheme="minorHAnsi"/>
          <w:color w:val="000000"/>
          <w:sz w:val="24"/>
          <w:szCs w:val="24"/>
        </w:rPr>
        <w:t xml:space="preserve"> к </w:t>
      </w:r>
      <w:proofErr w:type="spellStart"/>
      <w:r w:rsidRPr="00D71195">
        <w:rPr>
          <w:rFonts w:cstheme="minorHAnsi"/>
          <w:color w:val="000000"/>
          <w:sz w:val="24"/>
          <w:szCs w:val="24"/>
        </w:rPr>
        <w:t>самостоятельномупроектированию</w:t>
      </w:r>
      <w:proofErr w:type="spellEnd"/>
      <w:r w:rsidRPr="00D71195">
        <w:rPr>
          <w:rFonts w:cstheme="minorHAnsi"/>
          <w:color w:val="000000"/>
          <w:sz w:val="24"/>
          <w:szCs w:val="24"/>
        </w:rPr>
        <w:t>;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7119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D71195">
        <w:rPr>
          <w:rFonts w:cstheme="minorHAnsi"/>
          <w:color w:val="000000"/>
          <w:sz w:val="24"/>
          <w:szCs w:val="24"/>
          <w:lang w:val="ru-RU"/>
        </w:rPr>
        <w:t xml:space="preserve"> коммуникативных компетенций для межличностного общения;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практическое освоение основ проектно-исследовательской деятельности;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овладение стратегией смыслового чтения и работы с информацией для ее дальнейшей интерпретации;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B36792" w:rsidRPr="00D71195" w:rsidRDefault="00042401" w:rsidP="00042401">
      <w:pPr>
        <w:pStyle w:val="a5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построение умозаключений и принятие решений на основе критического отношения к получаемой информации.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учебных предметов.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4.2. Оценка результатов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4.2.1. На итоговую оценку на уровне среднего общего образования выносятся только предметные и </w:t>
      </w:r>
      <w:proofErr w:type="spellStart"/>
      <w:r w:rsidRPr="0076766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результаты.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4.2.2. Промежуточная аттестация (итоговый контроль) в 10–11-х классах проводится в следующих формах:</w:t>
      </w:r>
    </w:p>
    <w:p w:rsidR="00B36792" w:rsidRPr="00D71195" w:rsidRDefault="00042401" w:rsidP="00042401">
      <w:pPr>
        <w:pStyle w:val="a5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B36792" w:rsidRPr="00D71195" w:rsidRDefault="00042401" w:rsidP="00042401">
      <w:pPr>
        <w:pStyle w:val="a5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D71195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D71195">
        <w:rPr>
          <w:rFonts w:cstheme="minorHAnsi"/>
          <w:color w:val="000000"/>
          <w:sz w:val="24"/>
          <w:szCs w:val="24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B36792" w:rsidRPr="00D71195" w:rsidRDefault="00042401" w:rsidP="00042401">
      <w:pPr>
        <w:pStyle w:val="a5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1195">
        <w:rPr>
          <w:rFonts w:cstheme="minorHAnsi"/>
          <w:color w:val="000000"/>
          <w:sz w:val="24"/>
          <w:szCs w:val="24"/>
          <w:lang w:val="ru-RU"/>
        </w:rPr>
        <w:t xml:space="preserve">тестирование по предмету </w:t>
      </w:r>
      <w:proofErr w:type="gramStart"/>
      <w:r w:rsidRPr="00D71195">
        <w:rPr>
          <w:rFonts w:cstheme="minorHAnsi"/>
          <w:color w:val="000000"/>
          <w:sz w:val="24"/>
          <w:szCs w:val="24"/>
          <w:lang w:val="ru-RU"/>
        </w:rPr>
        <w:t>проводится</w:t>
      </w:r>
      <w:proofErr w:type="gramEnd"/>
      <w:r w:rsidRPr="00D71195">
        <w:rPr>
          <w:rFonts w:cstheme="minorHAnsi"/>
          <w:color w:val="000000"/>
          <w:sz w:val="24"/>
          <w:szCs w:val="24"/>
          <w:lang w:val="ru-RU"/>
        </w:rPr>
        <w:t xml:space="preserve"> по готовым тестам, утвержденным педагогическим советом Школы.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4.2.4. Итоговая аттестация выпускников осуществляется на основе внешней оценки в форме ГИА-11.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4.3. Процедуры оценивания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4.3.1. Оценка предметных результатов на уровне среднего общего образования производится на основе трех уровней успешности: </w:t>
      </w:r>
      <w:r w:rsidR="00D71195">
        <w:rPr>
          <w:rFonts w:cstheme="minorHAnsi"/>
          <w:color w:val="000000"/>
          <w:sz w:val="24"/>
          <w:szCs w:val="24"/>
          <w:lang w:val="ru-RU"/>
        </w:rPr>
        <w:t>высокого</w:t>
      </w:r>
      <w:r w:rsidRPr="00767665">
        <w:rPr>
          <w:rFonts w:cstheme="minorHAnsi"/>
          <w:color w:val="000000"/>
          <w:sz w:val="24"/>
          <w:szCs w:val="24"/>
          <w:lang w:val="ru-RU"/>
        </w:rPr>
        <w:t>, программного и базового. Все уровни коррелируются с пятибалльной шкалой оценки.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5. ВЕДЕНИЕ ДОКУМЕНТАЦИИ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5.1. Общие положения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</w:t>
      </w:r>
      <w:r w:rsidRPr="00767665">
        <w:rPr>
          <w:rFonts w:cstheme="minorHAnsi"/>
          <w:color w:val="000000"/>
          <w:sz w:val="24"/>
          <w:szCs w:val="24"/>
          <w:lang w:val="ru-RU"/>
        </w:rPr>
        <w:lastRenderedPageBreak/>
        <w:t>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5.1.4. Отметка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у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обучающихся.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5.2. Ведение документации учителем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5.2.1. Учитель по каждому предмету составляет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рабочую программу, включая тематическое планирование, которая</w:t>
      </w:r>
      <w:r w:rsidRPr="00767665">
        <w:rPr>
          <w:rFonts w:cstheme="minorHAnsi"/>
          <w:color w:val="000000"/>
          <w:sz w:val="24"/>
          <w:szCs w:val="24"/>
        </w:rPr>
        <w:t> </w:t>
      </w:r>
      <w:r w:rsidRPr="00767665">
        <w:rPr>
          <w:rFonts w:cstheme="minorHAnsi"/>
          <w:color w:val="000000"/>
          <w:sz w:val="24"/>
          <w:szCs w:val="24"/>
          <w:lang w:val="ru-RU"/>
        </w:rPr>
        <w:t>является основой планирования его педагогической деятельности.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:rsidR="00B36792" w:rsidRPr="00A97784" w:rsidRDefault="00042401" w:rsidP="00042401">
      <w:pPr>
        <w:pStyle w:val="a5"/>
        <w:numPr>
          <w:ilvl w:val="0"/>
          <w:numId w:val="2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динамику развития обучающихся за учебный период: уровень усвоения </w:t>
      </w: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знаний и умений по основным темам (по результатам тестовых диагностических работ);</w:t>
      </w:r>
    </w:p>
    <w:p w:rsidR="00B36792" w:rsidRPr="00A97784" w:rsidRDefault="00042401" w:rsidP="00042401">
      <w:pPr>
        <w:pStyle w:val="a5"/>
        <w:numPr>
          <w:ilvl w:val="0"/>
          <w:numId w:val="2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A97784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учебной деятельности </w:t>
      </w: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(в сравнении с предыдущим полугодием);</w:t>
      </w:r>
    </w:p>
    <w:p w:rsidR="00B36792" w:rsidRPr="00A97784" w:rsidRDefault="00042401" w:rsidP="00042401">
      <w:pPr>
        <w:pStyle w:val="a5"/>
        <w:numPr>
          <w:ilvl w:val="0"/>
          <w:numId w:val="2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выводы о причинах проблем, неудач и предложения по их преодолению;</w:t>
      </w:r>
    </w:p>
    <w:p w:rsidR="00B36792" w:rsidRPr="00A97784" w:rsidRDefault="00042401" w:rsidP="00042401">
      <w:pPr>
        <w:pStyle w:val="a5"/>
        <w:numPr>
          <w:ilvl w:val="0"/>
          <w:numId w:val="2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lastRenderedPageBreak/>
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5.3. Ведение документации </w:t>
      </w:r>
      <w:proofErr w:type="gramStart"/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5.4. Ведение документации администрацией Школы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5.4.2. Все материалы, получаемые от участников образовательных отношений, заместитель директора Школы классифицирует по классам,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отдельным обучающимся.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B36792" w:rsidRPr="00767665" w:rsidRDefault="00042401" w:rsidP="00A9778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6. ПРАВА И ОБЯЗАННОСТИ УЧАСТНИКОВ ОБРАЗОВАТЕЛЬНЫХ ОТНОШЕНИЙ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6.1. Права и обязанности </w:t>
      </w:r>
      <w:proofErr w:type="gramStart"/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6.1.1.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имеют право:</w:t>
      </w:r>
    </w:p>
    <w:p w:rsidR="00B36792" w:rsidRPr="00A97784" w:rsidRDefault="00042401" w:rsidP="00042401">
      <w:pPr>
        <w:pStyle w:val="a5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:rsidR="00B36792" w:rsidRPr="00A97784" w:rsidRDefault="00042401" w:rsidP="00042401">
      <w:pPr>
        <w:pStyle w:val="a5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B36792" w:rsidRPr="00A97784" w:rsidRDefault="00042401" w:rsidP="00042401">
      <w:pPr>
        <w:pStyle w:val="a5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B36792" w:rsidRPr="00A97784" w:rsidRDefault="00042401" w:rsidP="00042401">
      <w:pPr>
        <w:pStyle w:val="a5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A97784">
        <w:rPr>
          <w:rFonts w:cstheme="minorHAnsi"/>
          <w:color w:val="000000"/>
          <w:sz w:val="24"/>
          <w:szCs w:val="24"/>
          <w:lang w:val="ru-RU"/>
        </w:rPr>
        <w:t>навыковой</w:t>
      </w:r>
      <w:proofErr w:type="spell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стороны обучения;</w:t>
      </w:r>
    </w:p>
    <w:p w:rsidR="00B36792" w:rsidRPr="00A97784" w:rsidRDefault="00042401" w:rsidP="00042401">
      <w:pPr>
        <w:pStyle w:val="a5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ошибку и время на ее ликвидацию.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</w:rPr>
        <w:t>6.1.2. Обучающиеся обязаны:</w:t>
      </w:r>
    </w:p>
    <w:p w:rsidR="00B36792" w:rsidRPr="00A97784" w:rsidRDefault="00042401" w:rsidP="00042401">
      <w:pPr>
        <w:pStyle w:val="a5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B36792" w:rsidRPr="00A97784" w:rsidRDefault="00042401" w:rsidP="00042401">
      <w:pPr>
        <w:pStyle w:val="a5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 w:rsidRPr="00A97784">
        <w:rPr>
          <w:rFonts w:cstheme="minorHAnsi"/>
          <w:color w:val="000000"/>
          <w:sz w:val="24"/>
          <w:szCs w:val="24"/>
        </w:rPr>
        <w:t> </w:t>
      </w:r>
      <w:r w:rsidRPr="00A97784">
        <w:rPr>
          <w:rFonts w:cstheme="minorHAnsi"/>
          <w:color w:val="000000"/>
          <w:sz w:val="24"/>
          <w:szCs w:val="24"/>
          <w:lang w:val="ru-RU"/>
        </w:rPr>
        <w:t>и среднего общего образования;</w:t>
      </w:r>
    </w:p>
    <w:p w:rsidR="00B36792" w:rsidRPr="00A97784" w:rsidRDefault="00042401" w:rsidP="00042401">
      <w:pPr>
        <w:pStyle w:val="a5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6.2. Права и обязанности учителя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6.2.1. Учитель имеет право:</w:t>
      </w:r>
    </w:p>
    <w:p w:rsidR="00B36792" w:rsidRPr="00A97784" w:rsidRDefault="00042401" w:rsidP="00042401">
      <w:pPr>
        <w:pStyle w:val="a5"/>
        <w:numPr>
          <w:ilvl w:val="0"/>
          <w:numId w:val="2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на оценочное суждение по поводу работы </w:t>
      </w: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97784">
        <w:rPr>
          <w:rFonts w:cstheme="minorHAnsi"/>
          <w:color w:val="000000"/>
          <w:sz w:val="24"/>
          <w:szCs w:val="24"/>
          <w:lang w:val="ru-RU"/>
        </w:rPr>
        <w:t>;</w:t>
      </w:r>
    </w:p>
    <w:p w:rsidR="00B36792" w:rsidRPr="00A97784" w:rsidRDefault="00042401" w:rsidP="00042401">
      <w:pPr>
        <w:pStyle w:val="a5"/>
        <w:numPr>
          <w:ilvl w:val="0"/>
          <w:numId w:val="23"/>
        </w:numPr>
        <w:jc w:val="both"/>
        <w:rPr>
          <w:rFonts w:cstheme="minorHAnsi"/>
          <w:color w:val="000000"/>
          <w:sz w:val="24"/>
          <w:szCs w:val="24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оценивать работу </w:t>
      </w: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по их запросу и по своему усмотрению. </w:t>
      </w:r>
      <w:proofErr w:type="spellStart"/>
      <w:r w:rsidRPr="00A97784">
        <w:rPr>
          <w:rFonts w:cstheme="minorHAnsi"/>
          <w:color w:val="000000"/>
          <w:sz w:val="24"/>
          <w:szCs w:val="24"/>
        </w:rPr>
        <w:t>Оценкаобучающихсядолжнапредшествовать</w:t>
      </w:r>
      <w:proofErr w:type="spellEnd"/>
      <w:r w:rsidRPr="00A977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97784">
        <w:rPr>
          <w:rFonts w:cstheme="minorHAnsi"/>
          <w:color w:val="000000"/>
          <w:sz w:val="24"/>
          <w:szCs w:val="24"/>
        </w:rPr>
        <w:t>оценке</w:t>
      </w:r>
      <w:proofErr w:type="spellEnd"/>
      <w:r w:rsidRPr="00A977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97784">
        <w:rPr>
          <w:rFonts w:cstheme="minorHAnsi"/>
          <w:color w:val="000000"/>
          <w:sz w:val="24"/>
          <w:szCs w:val="24"/>
        </w:rPr>
        <w:t>учителя</w:t>
      </w:r>
      <w:proofErr w:type="spellEnd"/>
      <w:r w:rsidRPr="00A97784">
        <w:rPr>
          <w:rFonts w:cstheme="minorHAnsi"/>
          <w:color w:val="000000"/>
          <w:sz w:val="24"/>
          <w:szCs w:val="24"/>
        </w:rPr>
        <w:t>;</w:t>
      </w:r>
    </w:p>
    <w:p w:rsidR="00B36792" w:rsidRPr="00A97784" w:rsidRDefault="00042401" w:rsidP="00042401">
      <w:pPr>
        <w:pStyle w:val="a5"/>
        <w:numPr>
          <w:ilvl w:val="0"/>
          <w:numId w:val="2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lastRenderedPageBreak/>
        <w:t>оценивать обучающегося только относительно его собственных возможностей и достижений;</w:t>
      </w:r>
    </w:p>
    <w:p w:rsidR="00B36792" w:rsidRPr="00A97784" w:rsidRDefault="00042401" w:rsidP="00042401">
      <w:pPr>
        <w:pStyle w:val="a5"/>
        <w:numPr>
          <w:ilvl w:val="0"/>
          <w:numId w:val="23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</w:rPr>
        <w:t>6.2.2. Учитель обязан:</w:t>
      </w:r>
    </w:p>
    <w:p w:rsidR="00B36792" w:rsidRPr="00A97784" w:rsidRDefault="00042401" w:rsidP="00042401">
      <w:pPr>
        <w:pStyle w:val="a5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</w:rPr>
      </w:pPr>
      <w:r w:rsidRPr="00A97784">
        <w:rPr>
          <w:rFonts w:cstheme="minorHAnsi"/>
          <w:color w:val="000000"/>
          <w:sz w:val="24"/>
          <w:szCs w:val="24"/>
        </w:rPr>
        <w:t>соблюдать правила оценочной безопасности;</w:t>
      </w:r>
    </w:p>
    <w:p w:rsidR="00B36792" w:rsidRPr="00A97784" w:rsidRDefault="00042401" w:rsidP="00042401">
      <w:pPr>
        <w:pStyle w:val="a5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работать над формированием самоконтроля и самооценки у </w:t>
      </w: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97784">
        <w:rPr>
          <w:rFonts w:cstheme="minorHAnsi"/>
          <w:color w:val="000000"/>
          <w:sz w:val="24"/>
          <w:szCs w:val="24"/>
          <w:lang w:val="ru-RU"/>
        </w:rPr>
        <w:t>;</w:t>
      </w:r>
    </w:p>
    <w:p w:rsidR="00B36792" w:rsidRPr="00A97784" w:rsidRDefault="00042401" w:rsidP="00042401">
      <w:pPr>
        <w:pStyle w:val="a5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A97784">
        <w:rPr>
          <w:rFonts w:cstheme="minorHAnsi"/>
          <w:color w:val="000000"/>
          <w:sz w:val="24"/>
          <w:szCs w:val="24"/>
          <w:lang w:val="ru-RU"/>
        </w:rPr>
        <w:t>навыковую</w:t>
      </w:r>
      <w:proofErr w:type="spellEnd"/>
      <w:r w:rsidRPr="00A97784">
        <w:rPr>
          <w:rFonts w:cstheme="minorHAnsi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B36792" w:rsidRPr="00A97784" w:rsidRDefault="00042401" w:rsidP="00042401">
      <w:pPr>
        <w:pStyle w:val="a5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97784">
        <w:rPr>
          <w:rFonts w:cstheme="minorHAnsi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  <w:proofErr w:type="gramEnd"/>
    </w:p>
    <w:p w:rsidR="00B36792" w:rsidRPr="00A97784" w:rsidRDefault="00042401" w:rsidP="00042401">
      <w:pPr>
        <w:pStyle w:val="a5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6.3. Права и обязанности родителей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6.3.1. Родитель имеет право:</w:t>
      </w:r>
    </w:p>
    <w:p w:rsidR="00B36792" w:rsidRPr="00A97784" w:rsidRDefault="00042401" w:rsidP="00042401">
      <w:pPr>
        <w:pStyle w:val="a5"/>
        <w:numPr>
          <w:ilvl w:val="0"/>
          <w:numId w:val="2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B36792" w:rsidRPr="00A97784" w:rsidRDefault="00042401" w:rsidP="00042401">
      <w:pPr>
        <w:pStyle w:val="a5"/>
        <w:numPr>
          <w:ilvl w:val="0"/>
          <w:numId w:val="2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B36792" w:rsidRPr="00A97784" w:rsidRDefault="00042401" w:rsidP="00042401">
      <w:pPr>
        <w:pStyle w:val="a5"/>
        <w:numPr>
          <w:ilvl w:val="0"/>
          <w:numId w:val="25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</w:rPr>
      </w:pPr>
      <w:r w:rsidRPr="00767665">
        <w:rPr>
          <w:rFonts w:cstheme="minorHAnsi"/>
          <w:color w:val="000000"/>
          <w:sz w:val="24"/>
          <w:szCs w:val="24"/>
        </w:rPr>
        <w:t>6.3.2. Родитель обязан:</w:t>
      </w:r>
    </w:p>
    <w:p w:rsidR="00B36792" w:rsidRPr="00A97784" w:rsidRDefault="00042401" w:rsidP="00042401">
      <w:pPr>
        <w:pStyle w:val="a5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B36792" w:rsidRPr="00A97784" w:rsidRDefault="00042401" w:rsidP="00042401">
      <w:pPr>
        <w:pStyle w:val="a5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B36792" w:rsidRPr="00A97784" w:rsidRDefault="00042401" w:rsidP="00042401">
      <w:pPr>
        <w:pStyle w:val="a5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7784">
        <w:rPr>
          <w:rFonts w:cstheme="minorHAnsi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b/>
          <w:bCs/>
          <w:color w:val="000000"/>
          <w:sz w:val="24"/>
          <w:szCs w:val="24"/>
          <w:lang w:val="ru-RU"/>
        </w:rPr>
        <w:t>7. ОТВЕТСТВЕННОСТЬ СТОРОН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 xml:space="preserve"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 w:rsidRPr="00767665">
        <w:rPr>
          <w:rFonts w:cstheme="minorHAnsi"/>
          <w:color w:val="000000"/>
          <w:sz w:val="24"/>
          <w:szCs w:val="24"/>
          <w:lang w:val="ru-RU"/>
        </w:rPr>
        <w:t>у</w:t>
      </w:r>
      <w:proofErr w:type="gramEnd"/>
      <w:r w:rsidRPr="00767665">
        <w:rPr>
          <w:rFonts w:cstheme="minorHAnsi"/>
          <w:color w:val="000000"/>
          <w:sz w:val="24"/>
          <w:szCs w:val="24"/>
          <w:lang w:val="ru-RU"/>
        </w:rPr>
        <w:t xml:space="preserve"> обучающихся.</w:t>
      </w:r>
    </w:p>
    <w:p w:rsidR="00B36792" w:rsidRPr="00767665" w:rsidRDefault="00042401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67665">
        <w:rPr>
          <w:rFonts w:cstheme="minorHAnsi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</w:t>
      </w:r>
      <w:r>
        <w:rPr>
          <w:rFonts w:cstheme="minorHAnsi"/>
          <w:color w:val="000000"/>
          <w:sz w:val="24"/>
          <w:szCs w:val="24"/>
          <w:lang w:val="ru-RU"/>
        </w:rPr>
        <w:t>иты своих прав в установленном У</w:t>
      </w:r>
      <w:r w:rsidRPr="00767665">
        <w:rPr>
          <w:rFonts w:cstheme="minorHAnsi"/>
          <w:color w:val="000000"/>
          <w:sz w:val="24"/>
          <w:szCs w:val="24"/>
          <w:lang w:val="ru-RU"/>
        </w:rPr>
        <w:t>ставом Школы порядке.</w:t>
      </w:r>
    </w:p>
    <w:p w:rsidR="00B36792" w:rsidRPr="00767665" w:rsidRDefault="00B36792" w:rsidP="0076766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B36792" w:rsidRPr="00767665" w:rsidSect="003F5A6C">
      <w:pgSz w:w="11907" w:h="16839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B94"/>
    <w:multiLevelType w:val="hybridMultilevel"/>
    <w:tmpl w:val="A2BA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3BB1"/>
    <w:multiLevelType w:val="hybridMultilevel"/>
    <w:tmpl w:val="8D9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64D6"/>
    <w:multiLevelType w:val="hybridMultilevel"/>
    <w:tmpl w:val="84F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4E22"/>
    <w:multiLevelType w:val="hybridMultilevel"/>
    <w:tmpl w:val="8BC8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13218"/>
    <w:multiLevelType w:val="hybridMultilevel"/>
    <w:tmpl w:val="1B8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4DF6"/>
    <w:multiLevelType w:val="hybridMultilevel"/>
    <w:tmpl w:val="3F2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F90"/>
    <w:multiLevelType w:val="hybridMultilevel"/>
    <w:tmpl w:val="AF4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80C01"/>
    <w:multiLevelType w:val="hybridMultilevel"/>
    <w:tmpl w:val="74CA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850CE"/>
    <w:multiLevelType w:val="hybridMultilevel"/>
    <w:tmpl w:val="79F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00A3F"/>
    <w:multiLevelType w:val="hybridMultilevel"/>
    <w:tmpl w:val="682C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913D5"/>
    <w:multiLevelType w:val="hybridMultilevel"/>
    <w:tmpl w:val="1CE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020AD"/>
    <w:multiLevelType w:val="hybridMultilevel"/>
    <w:tmpl w:val="A130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758A"/>
    <w:multiLevelType w:val="hybridMultilevel"/>
    <w:tmpl w:val="0D50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B5144"/>
    <w:multiLevelType w:val="hybridMultilevel"/>
    <w:tmpl w:val="CE8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93D56"/>
    <w:multiLevelType w:val="hybridMultilevel"/>
    <w:tmpl w:val="B6A2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16C44"/>
    <w:multiLevelType w:val="hybridMultilevel"/>
    <w:tmpl w:val="7B9A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141E1"/>
    <w:multiLevelType w:val="hybridMultilevel"/>
    <w:tmpl w:val="4F2C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D494B"/>
    <w:multiLevelType w:val="hybridMultilevel"/>
    <w:tmpl w:val="074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169B"/>
    <w:multiLevelType w:val="hybridMultilevel"/>
    <w:tmpl w:val="B60C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75777"/>
    <w:multiLevelType w:val="hybridMultilevel"/>
    <w:tmpl w:val="935A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54A3C"/>
    <w:multiLevelType w:val="hybridMultilevel"/>
    <w:tmpl w:val="5E12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11B53"/>
    <w:multiLevelType w:val="hybridMultilevel"/>
    <w:tmpl w:val="E94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67C0F"/>
    <w:multiLevelType w:val="hybridMultilevel"/>
    <w:tmpl w:val="37EC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6420A"/>
    <w:multiLevelType w:val="hybridMultilevel"/>
    <w:tmpl w:val="B0C6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627C2"/>
    <w:multiLevelType w:val="hybridMultilevel"/>
    <w:tmpl w:val="F73A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91B22"/>
    <w:multiLevelType w:val="hybridMultilevel"/>
    <w:tmpl w:val="2042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3"/>
  </w:num>
  <w:num w:numId="9">
    <w:abstractNumId w:val="18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14"/>
  </w:num>
  <w:num w:numId="15">
    <w:abstractNumId w:val="25"/>
  </w:num>
  <w:num w:numId="16">
    <w:abstractNumId w:val="10"/>
  </w:num>
  <w:num w:numId="17">
    <w:abstractNumId w:val="1"/>
  </w:num>
  <w:num w:numId="18">
    <w:abstractNumId w:val="4"/>
  </w:num>
  <w:num w:numId="19">
    <w:abstractNumId w:val="20"/>
  </w:num>
  <w:num w:numId="20">
    <w:abstractNumId w:val="21"/>
  </w:num>
  <w:num w:numId="21">
    <w:abstractNumId w:val="2"/>
  </w:num>
  <w:num w:numId="22">
    <w:abstractNumId w:val="5"/>
  </w:num>
  <w:num w:numId="23">
    <w:abstractNumId w:val="11"/>
  </w:num>
  <w:num w:numId="24">
    <w:abstractNumId w:val="7"/>
  </w:num>
  <w:num w:numId="25">
    <w:abstractNumId w:val="24"/>
  </w:num>
  <w:num w:numId="26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A05CE"/>
    <w:rsid w:val="00042401"/>
    <w:rsid w:val="0007055F"/>
    <w:rsid w:val="00270909"/>
    <w:rsid w:val="002D33B1"/>
    <w:rsid w:val="002D3591"/>
    <w:rsid w:val="003514A0"/>
    <w:rsid w:val="003F5A6C"/>
    <w:rsid w:val="004F7E17"/>
    <w:rsid w:val="005A05CE"/>
    <w:rsid w:val="00653AF6"/>
    <w:rsid w:val="00767665"/>
    <w:rsid w:val="0099375C"/>
    <w:rsid w:val="009B08A8"/>
    <w:rsid w:val="00A97784"/>
    <w:rsid w:val="00B36792"/>
    <w:rsid w:val="00B73A5A"/>
    <w:rsid w:val="00D7119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6766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7665"/>
    <w:pPr>
      <w:spacing w:before="0" w:after="0"/>
    </w:pPr>
  </w:style>
  <w:style w:type="paragraph" w:styleId="a5">
    <w:name w:val="List Paragraph"/>
    <w:basedOn w:val="a"/>
    <w:uiPriority w:val="34"/>
    <w:qFormat/>
    <w:rsid w:val="007676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9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дом</cp:lastModifiedBy>
  <cp:revision>4</cp:revision>
  <cp:lastPrinted>2022-12-09T12:16:00Z</cp:lastPrinted>
  <dcterms:created xsi:type="dcterms:W3CDTF">2011-11-02T04:15:00Z</dcterms:created>
  <dcterms:modified xsi:type="dcterms:W3CDTF">2022-12-09T21:26:00Z</dcterms:modified>
</cp:coreProperties>
</file>