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2E" w:rsidRDefault="003A462E" w:rsidP="009C399B">
      <w:pPr>
        <w:pStyle w:val="a6"/>
        <w:jc w:val="right"/>
      </w:pPr>
    </w:p>
    <w:p w:rsidR="00872C26" w:rsidRDefault="00872C26" w:rsidP="00872C26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 xml:space="preserve">Муниципальное казенное общеобразовательное учреждение </w:t>
      </w:r>
    </w:p>
    <w:p w:rsidR="00872C26" w:rsidRDefault="00872C26" w:rsidP="00872C26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 xml:space="preserve">средняя общеобразовательная школа № 4 село Петропавловское </w:t>
      </w:r>
    </w:p>
    <w:p w:rsidR="00872C26" w:rsidRPr="00775049" w:rsidRDefault="00872C26" w:rsidP="00872C26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>Арзгирского района Ставропольского края</w:t>
      </w:r>
    </w:p>
    <w:p w:rsidR="003A462E" w:rsidRDefault="003A462E" w:rsidP="009C399B">
      <w:pPr>
        <w:pStyle w:val="a6"/>
        <w:jc w:val="right"/>
      </w:pPr>
    </w:p>
    <w:p w:rsidR="003A462E" w:rsidRPr="003A462E" w:rsidRDefault="003A462E" w:rsidP="009C399B">
      <w:pPr>
        <w:pStyle w:val="a6"/>
        <w:jc w:val="right"/>
        <w:rPr>
          <w:sz w:val="24"/>
        </w:rPr>
      </w:pPr>
    </w:p>
    <w:p w:rsidR="00A41F4A" w:rsidRDefault="00A41F4A" w:rsidP="009C399B">
      <w:pPr>
        <w:pStyle w:val="a6"/>
        <w:jc w:val="right"/>
        <w:rPr>
          <w:sz w:val="28"/>
          <w:szCs w:val="24"/>
        </w:rPr>
      </w:pPr>
    </w:p>
    <w:p w:rsidR="00A41F4A" w:rsidRDefault="00A41F4A" w:rsidP="009C399B">
      <w:pPr>
        <w:pStyle w:val="a6"/>
        <w:jc w:val="right"/>
        <w:rPr>
          <w:sz w:val="28"/>
          <w:szCs w:val="24"/>
        </w:rPr>
      </w:pPr>
    </w:p>
    <w:p w:rsidR="00A41F4A" w:rsidRDefault="00A41F4A" w:rsidP="009C399B">
      <w:pPr>
        <w:pStyle w:val="a6"/>
        <w:jc w:val="right"/>
        <w:rPr>
          <w:sz w:val="28"/>
          <w:szCs w:val="24"/>
        </w:rPr>
      </w:pPr>
    </w:p>
    <w:p w:rsidR="009C399B" w:rsidRPr="003A462E" w:rsidRDefault="009C399B" w:rsidP="009C399B">
      <w:pPr>
        <w:pStyle w:val="a6"/>
        <w:jc w:val="right"/>
        <w:rPr>
          <w:spacing w:val="-57"/>
          <w:sz w:val="24"/>
          <w:szCs w:val="24"/>
        </w:rPr>
      </w:pPr>
      <w:r w:rsidRPr="003A462E">
        <w:rPr>
          <w:sz w:val="28"/>
          <w:szCs w:val="24"/>
        </w:rPr>
        <w:t xml:space="preserve"> </w:t>
      </w:r>
    </w:p>
    <w:p w:rsidR="004102E0" w:rsidRPr="003A462E" w:rsidRDefault="004102E0">
      <w:pPr>
        <w:pStyle w:val="a3"/>
      </w:pPr>
    </w:p>
    <w:p w:rsidR="004102E0" w:rsidRDefault="004102E0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872C26" w:rsidRDefault="00872C26">
      <w:pPr>
        <w:pStyle w:val="a3"/>
        <w:spacing w:before="5"/>
        <w:rPr>
          <w:sz w:val="34"/>
        </w:rPr>
      </w:pPr>
    </w:p>
    <w:p w:rsidR="00872C26" w:rsidRDefault="00872C26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 xml:space="preserve">Персонализированная </w:t>
      </w:r>
    </w:p>
    <w:p w:rsidR="004102E0" w:rsidRP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>программа</w:t>
      </w:r>
      <w:r w:rsidR="009C399B" w:rsidRPr="009C399B">
        <w:rPr>
          <w:sz w:val="36"/>
        </w:rPr>
        <w:t xml:space="preserve"> </w:t>
      </w:r>
      <w:r w:rsidRPr="009C399B">
        <w:rPr>
          <w:spacing w:val="-67"/>
          <w:sz w:val="36"/>
        </w:rPr>
        <w:t xml:space="preserve"> </w:t>
      </w:r>
      <w:r w:rsidRPr="009C399B">
        <w:rPr>
          <w:sz w:val="36"/>
        </w:rPr>
        <w:t>наставничества</w:t>
      </w:r>
    </w:p>
    <w:p w:rsidR="004102E0" w:rsidRPr="0014244C" w:rsidRDefault="0014244C" w:rsidP="0014244C">
      <w:pPr>
        <w:pStyle w:val="a3"/>
        <w:jc w:val="center"/>
      </w:pPr>
      <w:r w:rsidRPr="0014244C">
        <w:t>(учитель – преподаватель-организатор ОБЗР</w:t>
      </w:r>
      <w:r>
        <w:t>)</w:t>
      </w:r>
    </w:p>
    <w:p w:rsidR="004102E0" w:rsidRDefault="004102E0">
      <w:pPr>
        <w:pStyle w:val="a3"/>
        <w:rPr>
          <w:b/>
          <w:sz w:val="30"/>
        </w:rPr>
      </w:pPr>
    </w:p>
    <w:p w:rsidR="004102E0" w:rsidRDefault="004102E0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 w:rsidP="00B9352F">
      <w:pPr>
        <w:pStyle w:val="a3"/>
        <w:tabs>
          <w:tab w:val="left" w:pos="3402"/>
          <w:tab w:val="left" w:pos="3544"/>
        </w:tabs>
        <w:spacing w:before="6"/>
        <w:ind w:left="3402"/>
        <w:rPr>
          <w:b/>
          <w:sz w:val="39"/>
        </w:rPr>
      </w:pPr>
    </w:p>
    <w:p w:rsidR="0014244C" w:rsidRPr="00820FC4" w:rsidRDefault="0014244C" w:rsidP="0014244C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Наставник:</w:t>
      </w:r>
    </w:p>
    <w:p w:rsidR="0014244C" w:rsidRDefault="0014244C" w:rsidP="0014244C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r>
        <w:rPr>
          <w:sz w:val="28"/>
        </w:rPr>
        <w:t>Васильченко Г.П..</w:t>
      </w:r>
      <w:r w:rsidRPr="009C399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14244C" w:rsidRPr="00820FC4" w:rsidRDefault="0014244C" w:rsidP="0014244C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Наставляемый:</w:t>
      </w:r>
    </w:p>
    <w:p w:rsidR="0014244C" w:rsidRPr="009C399B" w:rsidRDefault="0014244C" w:rsidP="0014244C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Михайлюк</w:t>
      </w:r>
      <w:proofErr w:type="spellEnd"/>
      <w:r>
        <w:rPr>
          <w:sz w:val="28"/>
        </w:rPr>
        <w:t xml:space="preserve"> Н.В.</w:t>
      </w:r>
    </w:p>
    <w:p w:rsidR="0014244C" w:rsidRPr="009C399B" w:rsidRDefault="0014244C" w:rsidP="0014244C">
      <w:pPr>
        <w:pStyle w:val="a3"/>
        <w:ind w:left="5103" w:right="50"/>
        <w:rPr>
          <w:sz w:val="28"/>
        </w:rPr>
      </w:pPr>
    </w:p>
    <w:p w:rsidR="004102E0" w:rsidRPr="009C399B" w:rsidRDefault="004102E0">
      <w:pPr>
        <w:pStyle w:val="a3"/>
        <w:rPr>
          <w:sz w:val="28"/>
        </w:rPr>
      </w:pPr>
    </w:p>
    <w:p w:rsidR="004102E0" w:rsidRDefault="004102E0">
      <w:pPr>
        <w:pStyle w:val="a3"/>
        <w:rPr>
          <w:sz w:val="26"/>
        </w:rPr>
      </w:pPr>
      <w:bookmarkStart w:id="0" w:name="_GoBack"/>
      <w:bookmarkEnd w:id="0"/>
    </w:p>
    <w:p w:rsidR="004102E0" w:rsidRDefault="004102E0">
      <w:pPr>
        <w:pStyle w:val="a3"/>
        <w:rPr>
          <w:sz w:val="26"/>
        </w:rPr>
      </w:pPr>
    </w:p>
    <w:p w:rsidR="004102E0" w:rsidRDefault="004102E0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Pr="00A41F4A" w:rsidRDefault="009C399B" w:rsidP="009C399B">
      <w:pPr>
        <w:pStyle w:val="a3"/>
        <w:jc w:val="center"/>
        <w:rPr>
          <w:sz w:val="28"/>
          <w:szCs w:val="28"/>
        </w:rPr>
      </w:pPr>
      <w:r w:rsidRPr="00A41F4A">
        <w:rPr>
          <w:sz w:val="28"/>
          <w:szCs w:val="28"/>
        </w:rPr>
        <w:t>с. Петропавловское</w:t>
      </w:r>
    </w:p>
    <w:p w:rsidR="00872C26" w:rsidRPr="00A41F4A" w:rsidRDefault="00F316C5" w:rsidP="00F316C5">
      <w:pPr>
        <w:pStyle w:val="11"/>
        <w:spacing w:before="162"/>
        <w:jc w:val="center"/>
        <w:rPr>
          <w:sz w:val="28"/>
          <w:szCs w:val="28"/>
        </w:rPr>
      </w:pPr>
      <w:r w:rsidRPr="00A41F4A">
        <w:rPr>
          <w:sz w:val="28"/>
          <w:szCs w:val="28"/>
        </w:rPr>
        <w:t>2024 г.</w:t>
      </w:r>
    </w:p>
    <w:p w:rsidR="004102E0" w:rsidRDefault="00772632" w:rsidP="0014244C">
      <w:pPr>
        <w:pStyle w:val="11"/>
        <w:spacing w:before="162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C63B6" w:rsidRDefault="000C63B6" w:rsidP="009C399B">
      <w:pPr>
        <w:pStyle w:val="11"/>
        <w:spacing w:before="162"/>
        <w:jc w:val="both"/>
      </w:pPr>
    </w:p>
    <w:p w:rsidR="00A528D0" w:rsidRDefault="000C63B6" w:rsidP="00A528D0">
      <w:pPr>
        <w:rPr>
          <w:sz w:val="24"/>
          <w:szCs w:val="28"/>
        </w:rPr>
      </w:pPr>
      <w:r w:rsidRPr="00C757F3">
        <w:rPr>
          <w:b/>
          <w:sz w:val="24"/>
          <w:szCs w:val="28"/>
        </w:rPr>
        <w:t>Реализация Программы опирается на нормативно-правовую базу</w:t>
      </w:r>
      <w:proofErr w:type="gramStart"/>
      <w:r w:rsidRPr="000C63B6">
        <w:rPr>
          <w:sz w:val="24"/>
          <w:szCs w:val="28"/>
        </w:rPr>
        <w:t xml:space="preserve"> </w:t>
      </w:r>
      <w:r w:rsidR="00A528D0">
        <w:rPr>
          <w:sz w:val="24"/>
          <w:szCs w:val="28"/>
        </w:rPr>
        <w:t>: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Конституция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Гражданский кодекс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Трудовой кодекс Российской Федерации; </w:t>
      </w:r>
    </w:p>
    <w:p w:rsidR="00A528D0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19 мая 1995 г. № 82-ФЗ «Об общественных объединениях»;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A528D0">
        <w:rPr>
          <w:sz w:val="24"/>
          <w:szCs w:val="28"/>
        </w:rPr>
        <w:t>утвержденны</w:t>
      </w:r>
      <w:proofErr w:type="spellEnd"/>
      <w:r w:rsidRPr="00A528D0">
        <w:rPr>
          <w:sz w:val="24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0C63B6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29 декабря 2012 г. № 273-ФЗ «Об образовании в Российской Федерации».</w:t>
      </w:r>
    </w:p>
    <w:p w:rsidR="00A528D0" w:rsidRP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6" w:history="1">
        <w:r w:rsidR="00A528D0" w:rsidRPr="00A528D0">
          <w:rPr>
            <w:sz w:val="24"/>
            <w:szCs w:val="24"/>
            <w:lang w:eastAsia="ru-RU"/>
          </w:rPr>
          <w:t>​Распоряжение Правительства РФ от 31.12.2019 г. № 3273-р</w:t>
        </w:r>
      </w:hyperlink>
    </w:p>
    <w:p w:rsidR="00A528D0" w:rsidRP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7" w:history="1">
        <w:r w:rsidR="00A528D0" w:rsidRPr="00A528D0">
          <w:rPr>
            <w:bCs/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bCs/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bCs/>
            <w:sz w:val="24"/>
            <w:szCs w:val="24"/>
            <w:lang w:eastAsia="ru-RU"/>
          </w:rPr>
  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</w:t>
        </w:r>
      </w:hyperlink>
      <w:r w:rsidR="00A528D0" w:rsidRPr="00A528D0">
        <w:rPr>
          <w:bCs/>
          <w:sz w:val="24"/>
          <w:szCs w:val="24"/>
          <w:lang w:eastAsia="ru-RU"/>
        </w:rPr>
        <w:t xml:space="preserve"> 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A528D0" w:rsidRPr="00A528D0">
        <w:rPr>
          <w:bCs/>
          <w:sz w:val="24"/>
          <w:szCs w:val="24"/>
          <w:lang w:eastAsia="ru-RU"/>
        </w:rPr>
        <w:t>обучающимися</w:t>
      </w:r>
      <w:proofErr w:type="gramEnd"/>
      <w:r w:rsidR="00A528D0" w:rsidRPr="00A528D0">
        <w:rPr>
          <w:bCs/>
          <w:sz w:val="24"/>
          <w:szCs w:val="24"/>
          <w:lang w:eastAsia="ru-RU"/>
        </w:rPr>
        <w:t>"</w:t>
      </w:r>
    </w:p>
    <w:p w:rsid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8" w:history="1">
        <w:r w:rsidR="00A528D0" w:rsidRPr="00A528D0">
          <w:rPr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sz w:val="24"/>
            <w:szCs w:val="24"/>
            <w:lang w:eastAsia="ru-RU"/>
          </w:rPr>
          <w:t xml:space="preserve"> России от 16.12.2020 г. № Р-174 "Об утверждении Концепции создания единой федеральной системы научно-педагогического сопровождения педагогических работников и управленческих кадров"</w:t>
        </w:r>
      </w:hyperlink>
    </w:p>
    <w:p w:rsidR="00A528D0" w:rsidRP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9" w:history="1">
        <w:r w:rsidR="00A528D0" w:rsidRPr="00A528D0">
          <w:rPr>
            <w:sz w:val="24"/>
            <w:szCs w:val="24"/>
            <w:lang w:eastAsia="ru-RU"/>
          </w:rPr>
          <w:t>​Приказ Министерства образования СК от 03.03.2022 г. № 337-пр 2О системе (целевой модели) наставничества педагогических работников в образовательных организациях Ставропольского края</w:t>
        </w:r>
      </w:hyperlink>
    </w:p>
    <w:p w:rsidR="00A528D0" w:rsidRP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0" w:history="1">
        <w:r w:rsidR="00A528D0" w:rsidRPr="00A528D0">
          <w:rPr>
            <w:sz w:val="24"/>
            <w:szCs w:val="24"/>
            <w:lang w:eastAsia="ru-RU"/>
          </w:rPr>
          <w:t xml:space="preserve">​ Методические рекомендации по разработке и внедрению системы (целевой модели) наставничества педагогических кадров в образовательных организациях </w:t>
        </w:r>
        <w:r w:rsidR="00A528D0">
          <w:rPr>
            <w:sz w:val="24"/>
            <w:szCs w:val="24"/>
            <w:lang w:eastAsia="ru-RU"/>
          </w:rPr>
          <w:t>Ставропольского края</w:t>
        </w:r>
        <w:r w:rsidR="00A528D0" w:rsidRPr="00A528D0">
          <w:rPr>
            <w:sz w:val="24"/>
            <w:szCs w:val="24"/>
            <w:lang w:eastAsia="ru-RU"/>
          </w:rPr>
          <w:t>.</w:t>
        </w:r>
      </w:hyperlink>
    </w:p>
    <w:p w:rsidR="000C63B6" w:rsidRPr="00A528D0" w:rsidRDefault="00A41F4A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1" w:history="1">
        <w:r w:rsidR="00C757F3">
          <w:rPr>
            <w:sz w:val="24"/>
            <w:szCs w:val="24"/>
            <w:lang w:eastAsia="ru-RU"/>
          </w:rPr>
          <w:t>​Приказ</w:t>
        </w:r>
        <w:r w:rsidR="00A528D0" w:rsidRPr="00A528D0">
          <w:rPr>
            <w:sz w:val="24"/>
            <w:szCs w:val="24"/>
            <w:lang w:eastAsia="ru-RU"/>
          </w:rPr>
          <w:t xml:space="preserve"> ООААМО СК от 24.10.2022 г. с. Арзгир № 609 «О системе (целевой модели) наставничества педагогических работников в образовательных организациях Арзгирского муниципального округа»</w:t>
        </w:r>
      </w:hyperlink>
    </w:p>
    <w:p w:rsidR="004102E0" w:rsidRDefault="004102E0" w:rsidP="009C399B">
      <w:pPr>
        <w:pStyle w:val="a3"/>
        <w:spacing w:before="7"/>
        <w:jc w:val="both"/>
        <w:rPr>
          <w:b/>
          <w:sz w:val="23"/>
        </w:rPr>
      </w:pPr>
    </w:p>
    <w:p w:rsidR="004102E0" w:rsidRDefault="00772632" w:rsidP="009C399B">
      <w:pPr>
        <w:pStyle w:val="a3"/>
        <w:ind w:left="100" w:right="742" w:firstLine="708"/>
        <w:jc w:val="both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C757F3" w:rsidRDefault="00C757F3" w:rsidP="009C399B">
      <w:pPr>
        <w:pStyle w:val="11"/>
        <w:jc w:val="both"/>
      </w:pPr>
    </w:p>
    <w:p w:rsidR="004102E0" w:rsidRDefault="00772632" w:rsidP="009C399B">
      <w:pPr>
        <w:pStyle w:val="11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</w:t>
      </w:r>
      <w:r w:rsidR="009C399B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4D24DA" w:rsidRDefault="004D24DA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4D24DA" w:rsidRDefault="004D24DA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4D24DA" w:rsidRDefault="004D24DA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453A78">
        <w:rPr>
          <w:b/>
          <w:sz w:val="24"/>
        </w:rPr>
        <w:lastRenderedPageBreak/>
        <w:t>Форма наставничества:</w:t>
      </w:r>
      <w:r>
        <w:rPr>
          <w:sz w:val="24"/>
        </w:rPr>
        <w:t xml:space="preserve"> «Учитель – учитель», ролевая модель:</w:t>
      </w:r>
      <w:r w:rsidRPr="00453A78">
        <w:t xml:space="preserve"> </w:t>
      </w:r>
      <w:r w:rsidRPr="00453A78">
        <w:rPr>
          <w:sz w:val="24"/>
        </w:rPr>
        <w:t>«опытный педагог – молодой специалист».</w:t>
      </w: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453A78">
        <w:rPr>
          <w:b/>
          <w:sz w:val="24"/>
        </w:rPr>
        <w:t>Тип наставничества:</w:t>
      </w:r>
      <w:r>
        <w:rPr>
          <w:b/>
          <w:sz w:val="24"/>
        </w:rPr>
        <w:t xml:space="preserve"> </w:t>
      </w:r>
      <w:r>
        <w:rPr>
          <w:bCs/>
          <w:sz w:val="24"/>
          <w:szCs w:val="24"/>
        </w:rPr>
        <w:t>прямое, о</w:t>
      </w:r>
      <w:r w:rsidRPr="00453A78">
        <w:rPr>
          <w:bCs/>
          <w:sz w:val="24"/>
          <w:szCs w:val="24"/>
        </w:rPr>
        <w:t>ткрытое</w:t>
      </w:r>
      <w:r>
        <w:rPr>
          <w:bCs/>
          <w:sz w:val="24"/>
          <w:szCs w:val="24"/>
        </w:rPr>
        <w:t>,</w:t>
      </w:r>
      <w:r w:rsidRPr="00453A7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 наставничества: </w:t>
      </w:r>
      <w:r w:rsidRPr="00C757F3">
        <w:rPr>
          <w:bCs/>
          <w:iCs/>
          <w:sz w:val="24"/>
          <w:szCs w:val="28"/>
        </w:rPr>
        <w:t>Групповое комплексное наставничество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DE54D5">
        <w:rPr>
          <w:b/>
          <w:sz w:val="24"/>
        </w:rPr>
        <w:t>Участники программы</w:t>
      </w:r>
      <w:r>
        <w:rPr>
          <w:b/>
          <w:sz w:val="24"/>
        </w:rPr>
        <w:t>: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sz w:val="24"/>
        </w:rPr>
        <w:t xml:space="preserve">Ф.И.О., должность </w:t>
      </w:r>
      <w:proofErr w:type="gramStart"/>
      <w:r w:rsidRPr="00C757F3">
        <w:rPr>
          <w:sz w:val="24"/>
        </w:rPr>
        <w:t>наставляемого</w:t>
      </w:r>
      <w:proofErr w:type="gramEnd"/>
      <w:r w:rsidRPr="00C757F3">
        <w:rPr>
          <w:sz w:val="24"/>
        </w:rPr>
        <w:t xml:space="preserve">: </w:t>
      </w:r>
      <w:proofErr w:type="spellStart"/>
      <w:r w:rsidR="004D24DA">
        <w:rPr>
          <w:sz w:val="24"/>
        </w:rPr>
        <w:t>Михайлюк</w:t>
      </w:r>
      <w:proofErr w:type="spellEnd"/>
      <w:r w:rsidR="004D24DA">
        <w:rPr>
          <w:sz w:val="24"/>
        </w:rPr>
        <w:t xml:space="preserve"> Николай Владимирович</w:t>
      </w:r>
      <w:r w:rsidRPr="00C757F3">
        <w:rPr>
          <w:sz w:val="24"/>
        </w:rPr>
        <w:t xml:space="preserve">, </w:t>
      </w:r>
      <w:r w:rsidR="004D24DA">
        <w:rPr>
          <w:sz w:val="24"/>
        </w:rPr>
        <w:t>преподаватель-организатор ОБЗР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>
        <w:rPr>
          <w:sz w:val="24"/>
        </w:rPr>
        <w:t xml:space="preserve">Ф.И.О., должность наставника: </w:t>
      </w:r>
      <w:r w:rsidR="006926E1">
        <w:rPr>
          <w:sz w:val="24"/>
        </w:rPr>
        <w:t>Васильченко Галина Павловна</w:t>
      </w:r>
      <w:r w:rsidR="00E75547">
        <w:rPr>
          <w:sz w:val="24"/>
        </w:rPr>
        <w:t xml:space="preserve">, </w:t>
      </w:r>
      <w:r w:rsidR="006926E1">
        <w:rPr>
          <w:sz w:val="24"/>
        </w:rPr>
        <w:t>учитель физической культуры.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P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b/>
          <w:sz w:val="24"/>
        </w:rPr>
        <w:t>Срок осуществления программы</w:t>
      </w:r>
      <w:r w:rsidR="004D24DA">
        <w:rPr>
          <w:sz w:val="24"/>
        </w:rPr>
        <w:t>: с 01.09.2024  по 30.05.2025</w:t>
      </w:r>
      <w:r>
        <w:rPr>
          <w:sz w:val="24"/>
        </w:rPr>
        <w:t>.</w:t>
      </w:r>
    </w:p>
    <w:p w:rsidR="00C757F3" w:rsidRP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4102E0" w:rsidRDefault="00772632" w:rsidP="009C399B">
      <w:pPr>
        <w:pStyle w:val="11"/>
        <w:spacing w:before="5" w:line="274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 w:rsidR="00E75547">
        <w:rPr>
          <w:sz w:val="24"/>
        </w:rPr>
        <w:t xml:space="preserve">воспитательных мероприятий,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 w:rsidR="009C399B">
        <w:rPr>
          <w:sz w:val="24"/>
        </w:rPr>
        <w:t xml:space="preserve"> </w:t>
      </w:r>
      <w:r>
        <w:rPr>
          <w:sz w:val="24"/>
        </w:rPr>
        <w:t>эффективности.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6926E1">
        <w:rPr>
          <w:sz w:val="24"/>
        </w:rPr>
        <w:t xml:space="preserve">соревнования, </w:t>
      </w:r>
      <w:r w:rsidR="00E75547">
        <w:rPr>
          <w:sz w:val="24"/>
        </w:rPr>
        <w:t>конкурсы, слеты, работа в РДШ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 w:rsidR="00E75547">
        <w:rPr>
          <w:spacing w:val="-1"/>
          <w:sz w:val="24"/>
        </w:rPr>
        <w:t xml:space="preserve">воспитательной </w:t>
      </w:r>
      <w:r>
        <w:rPr>
          <w:sz w:val="24"/>
        </w:rPr>
        <w:t>педагогической деятельности.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757F3" w:rsidRDefault="00C757F3" w:rsidP="009C399B">
      <w:pPr>
        <w:pStyle w:val="11"/>
        <w:spacing w:line="274" w:lineRule="exact"/>
        <w:jc w:val="both"/>
      </w:pPr>
    </w:p>
    <w:p w:rsidR="004102E0" w:rsidRDefault="00772632" w:rsidP="009C399B">
      <w:pPr>
        <w:pStyle w:val="11"/>
        <w:spacing w:line="274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jc w:val="both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</w:t>
      </w:r>
      <w:r w:rsidR="009C399B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 w:rsidR="00E75547">
        <w:rPr>
          <w:spacing w:val="-4"/>
          <w:sz w:val="24"/>
        </w:rPr>
        <w:t xml:space="preserve">образовательного и </w:t>
      </w:r>
      <w:r w:rsidR="00E75547">
        <w:rPr>
          <w:sz w:val="24"/>
        </w:rPr>
        <w:t>воспита</w:t>
      </w:r>
      <w:r>
        <w:rPr>
          <w:sz w:val="24"/>
        </w:rPr>
        <w:t>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 w:rsidR="009C399B">
        <w:rPr>
          <w:sz w:val="24"/>
        </w:rPr>
        <w:t xml:space="preserve"> </w:t>
      </w:r>
      <w:r>
        <w:rPr>
          <w:sz w:val="24"/>
        </w:rPr>
        <w:t>технологий;</w:t>
      </w:r>
    </w:p>
    <w:p w:rsidR="00DE54D5" w:rsidRP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757F3" w:rsidRPr="00C757F3" w:rsidRDefault="00C757F3" w:rsidP="00C757F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757F3" w:rsidRDefault="00C757F3" w:rsidP="00C757F3">
      <w:pPr>
        <w:widowControl/>
        <w:adjustRightInd w:val="0"/>
        <w:ind w:firstLine="851"/>
        <w:rPr>
          <w:rFonts w:eastAsiaTheme="minorHAnsi"/>
          <w:b/>
          <w:bCs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>Риски реализации программы наставничества</w:t>
      </w:r>
      <w:r>
        <w:rPr>
          <w:rFonts w:eastAsiaTheme="minorHAnsi"/>
          <w:b/>
          <w:bCs/>
          <w:color w:val="000000"/>
          <w:sz w:val="24"/>
          <w:szCs w:val="28"/>
        </w:rPr>
        <w:t>:</w:t>
      </w:r>
    </w:p>
    <w:p w:rsidR="00C757F3" w:rsidRPr="00C757F3" w:rsidRDefault="00C757F3" w:rsidP="00C757F3">
      <w:pPr>
        <w:widowControl/>
        <w:adjustRightInd w:val="0"/>
        <w:ind w:firstLine="851"/>
        <w:rPr>
          <w:rFonts w:eastAsiaTheme="minorHAnsi"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 xml:space="preserve"> </w:t>
      </w:r>
    </w:p>
    <w:p w:rsidR="006A448D" w:rsidRPr="006A448D" w:rsidRDefault="00C757F3" w:rsidP="006A448D">
      <w:pPr>
        <w:pStyle w:val="a5"/>
        <w:numPr>
          <w:ilvl w:val="0"/>
          <w:numId w:val="12"/>
        </w:numPr>
      </w:pPr>
      <w:r w:rsidRPr="006A448D">
        <w:rPr>
          <w:sz w:val="24"/>
          <w:szCs w:val="28"/>
        </w:rPr>
        <w:t xml:space="preserve">отсутствия достаточного количества времени для работы с наставляемыми педагогами, </w:t>
      </w:r>
    </w:p>
    <w:p w:rsidR="006A448D" w:rsidRPr="006A448D" w:rsidRDefault="006A448D" w:rsidP="006A448D">
      <w:pPr>
        <w:pStyle w:val="a5"/>
        <w:numPr>
          <w:ilvl w:val="0"/>
          <w:numId w:val="12"/>
        </w:numPr>
      </w:pPr>
      <w:r>
        <w:rPr>
          <w:sz w:val="24"/>
          <w:szCs w:val="28"/>
        </w:rPr>
        <w:t>утрата</w:t>
      </w:r>
      <w:r w:rsidR="00C757F3" w:rsidRPr="006A448D">
        <w:rPr>
          <w:sz w:val="24"/>
          <w:szCs w:val="28"/>
        </w:rPr>
        <w:t xml:space="preserve"> стимул</w:t>
      </w:r>
      <w:r>
        <w:rPr>
          <w:sz w:val="24"/>
          <w:szCs w:val="28"/>
        </w:rPr>
        <w:t>а наставника</w:t>
      </w:r>
      <w:r w:rsidR="00C757F3" w:rsidRPr="006A448D">
        <w:rPr>
          <w:sz w:val="24"/>
          <w:szCs w:val="28"/>
        </w:rPr>
        <w:t xml:space="preserve"> к регулярному самоконтролю в процессе выполне</w:t>
      </w:r>
      <w:r>
        <w:rPr>
          <w:sz w:val="24"/>
          <w:szCs w:val="28"/>
        </w:rPr>
        <w:t>ния  дорожной</w:t>
      </w:r>
      <w:r w:rsidR="00C757F3" w:rsidRPr="006A448D">
        <w:rPr>
          <w:sz w:val="24"/>
          <w:szCs w:val="28"/>
        </w:rPr>
        <w:t xml:space="preserve">, а также персонализированной наставнической программы. </w:t>
      </w:r>
    </w:p>
    <w:p w:rsidR="006A448D" w:rsidRPr="006A448D" w:rsidRDefault="006A448D" w:rsidP="006A448D">
      <w:pPr>
        <w:pStyle w:val="a5"/>
        <w:ind w:left="770" w:firstLine="0"/>
      </w:pPr>
    </w:p>
    <w:p w:rsidR="004102E0" w:rsidRPr="00C757F3" w:rsidRDefault="00C757F3" w:rsidP="006A448D">
      <w:pPr>
        <w:pStyle w:val="a5"/>
        <w:ind w:left="770" w:firstLine="0"/>
      </w:pPr>
      <w:r w:rsidRPr="006A448D">
        <w:rPr>
          <w:sz w:val="24"/>
          <w:szCs w:val="28"/>
        </w:rPr>
        <w:t>.</w:t>
      </w:r>
    </w:p>
    <w:p w:rsidR="00DE54D5" w:rsidRPr="00C757F3" w:rsidRDefault="00DE54D5"/>
    <w:p w:rsidR="00DE54D5" w:rsidRDefault="00DE54D5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 w:rsidP="006A448D">
      <w:pPr>
        <w:pStyle w:val="a3"/>
        <w:spacing w:before="90"/>
        <w:ind w:right="46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A448D">
        <w:rPr>
          <w:b/>
          <w:sz w:val="28"/>
          <w:szCs w:val="28"/>
        </w:rPr>
        <w:lastRenderedPageBreak/>
        <w:t>Дорожная карта реализации</w:t>
      </w:r>
      <w:r w:rsidRPr="006A448D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персонализированной </w:t>
      </w:r>
      <w:r w:rsidRPr="00C757F3">
        <w:rPr>
          <w:rFonts w:eastAsiaTheme="minorHAnsi"/>
          <w:b/>
          <w:bCs/>
          <w:color w:val="000000"/>
          <w:sz w:val="28"/>
          <w:szCs w:val="28"/>
        </w:rPr>
        <w:t>программы наставничества</w:t>
      </w: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519"/>
        <w:gridCol w:w="1674"/>
        <w:gridCol w:w="2466"/>
        <w:gridCol w:w="1522"/>
      </w:tblGrid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самодиагностику на предмет определения приоритетных направлений профессионального развития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Разработать меры по преодолению трудностей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 учебе, развитии личностных компетенций и др.)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</w:t>
            </w:r>
            <w:r w:rsidR="00E755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E75547" w:rsidP="008C1AA2">
            <w:r>
              <w:rPr>
                <w:color w:val="000000"/>
                <w:sz w:val="24"/>
                <w:szCs w:val="24"/>
              </w:rPr>
              <w:t xml:space="preserve"> 2.2</w:t>
            </w:r>
            <w:r w:rsidR="008C1AA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DD2414" w:rsidP="008C1AA2">
            <w:r>
              <w:rPr>
                <w:color w:val="000000"/>
                <w:sz w:val="24"/>
                <w:szCs w:val="24"/>
              </w:rPr>
              <w:t>Н</w:t>
            </w:r>
            <w:r w:rsidR="00E75547">
              <w:rPr>
                <w:color w:val="000000"/>
                <w:sz w:val="24"/>
                <w:szCs w:val="24"/>
              </w:rPr>
              <w:t xml:space="preserve">аладить взаимодействие с </w:t>
            </w:r>
            <w:r w:rsidR="008C1AA2">
              <w:rPr>
                <w:color w:val="000000"/>
                <w:sz w:val="24"/>
                <w:szCs w:val="24"/>
              </w:rPr>
              <w:t xml:space="preserve"> руководство</w:t>
            </w:r>
            <w:r w:rsidR="00E75547">
              <w:rPr>
                <w:color w:val="000000"/>
                <w:sz w:val="24"/>
                <w:szCs w:val="24"/>
              </w:rPr>
              <w:t>м ОО, педагогами-предметниками</w:t>
            </w:r>
            <w:r w:rsidR="008C1AA2">
              <w:rPr>
                <w:color w:val="000000"/>
                <w:sz w:val="24"/>
                <w:szCs w:val="24"/>
              </w:rPr>
              <w:t>, педагог</w:t>
            </w:r>
            <w:r w:rsidR="00E75547">
              <w:rPr>
                <w:color w:val="000000"/>
                <w:sz w:val="24"/>
                <w:szCs w:val="24"/>
              </w:rPr>
              <w:t>ом</w:t>
            </w:r>
            <w:r w:rsidR="008C1AA2">
              <w:rPr>
                <w:color w:val="000000"/>
                <w:sz w:val="24"/>
                <w:szCs w:val="24"/>
              </w:rPr>
              <w:t>-психолог</w:t>
            </w:r>
            <w:r w:rsidR="00E75547">
              <w:rPr>
                <w:color w:val="000000"/>
                <w:sz w:val="24"/>
                <w:szCs w:val="24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03</w:t>
            </w:r>
            <w:r w:rsidR="008C1AA2">
              <w:rPr>
                <w:color w:val="000000"/>
                <w:sz w:val="24"/>
                <w:szCs w:val="24"/>
              </w:rPr>
              <w:t>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</w:t>
            </w:r>
            <w:r w:rsidR="00E755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E75547">
            <w:r>
              <w:rPr>
                <w:color w:val="000000"/>
                <w:sz w:val="24"/>
                <w:szCs w:val="24"/>
              </w:rPr>
              <w:t xml:space="preserve">Изучить </w:t>
            </w:r>
            <w:r w:rsidR="00E75547">
              <w:rPr>
                <w:color w:val="000000"/>
                <w:sz w:val="24"/>
                <w:szCs w:val="24"/>
              </w:rPr>
              <w:t>работу на страницах</w:t>
            </w:r>
            <w:r>
              <w:rPr>
                <w:color w:val="000000"/>
                <w:sz w:val="24"/>
                <w:szCs w:val="24"/>
              </w:rPr>
              <w:t xml:space="preserve">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</w:t>
            </w:r>
            <w:r w:rsidR="00E75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Изучено содержание нормативных документов, регулирующих деятельность педагога: трудовой договор, положение об оплате труда, должностная инструкция, </w:t>
            </w:r>
            <w:r>
              <w:rPr>
                <w:color w:val="000000"/>
                <w:sz w:val="24"/>
                <w:szCs w:val="24"/>
              </w:rPr>
              <w:lastRenderedPageBreak/>
              <w:t>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="00E75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</w:t>
            </w:r>
            <w:r w:rsidR="00E755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05.09.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2.</w:t>
            </w:r>
            <w:r w:rsidR="00E755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До 20.05. 202</w:t>
            </w:r>
            <w:r w:rsidR="004D2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Pr="006A448D" w:rsidRDefault="00637769" w:rsidP="001648D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Организован</w:t>
            </w:r>
            <w:r w:rsidRPr="006A448D">
              <w:rPr>
                <w:rFonts w:eastAsiaTheme="minorHAnsi"/>
                <w:color w:val="000000"/>
              </w:rPr>
              <w:t xml:space="preserve"> результативный учебный процесс </w:t>
            </w:r>
            <w:r>
              <w:rPr>
                <w:rFonts w:eastAsiaTheme="minorHAnsi"/>
                <w:color w:val="000000"/>
              </w:rPr>
              <w:t>по предметам начальной школы в 3</w:t>
            </w:r>
            <w:r w:rsidRPr="006A448D">
              <w:rPr>
                <w:rFonts w:eastAsiaTheme="minorHAnsi"/>
                <w:color w:val="000000"/>
              </w:rPr>
              <w:t xml:space="preserve">-м классе.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</w:t>
            </w:r>
            <w:r w:rsidR="00E755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Изучены методы самоанализа урока.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3. Направления профессионального развития педагогического работника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DD2414">
            <w:r>
              <w:rPr>
                <w:color w:val="000000"/>
                <w:sz w:val="24"/>
                <w:szCs w:val="24"/>
              </w:rPr>
              <w:t>Изучить психологические и возрастные особенности учащих</w:t>
            </w:r>
            <w:r w:rsidR="00DD2414">
              <w:rPr>
                <w:color w:val="000000"/>
                <w:sz w:val="24"/>
                <w:szCs w:val="24"/>
              </w:rPr>
              <w:t>ся 5-11-</w:t>
            </w:r>
            <w:r>
              <w:rPr>
                <w:color w:val="000000"/>
                <w:sz w:val="24"/>
                <w:szCs w:val="24"/>
              </w:rPr>
              <w:t>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01.10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411C8A">
            <w:r>
              <w:rPr>
                <w:color w:val="000000"/>
                <w:sz w:val="24"/>
                <w:szCs w:val="24"/>
              </w:rPr>
              <w:t>Изучены психологические и возрастные особенности учащихся </w:t>
            </w:r>
            <w:r w:rsidR="000E372D">
              <w:rPr>
                <w:color w:val="000000"/>
                <w:sz w:val="24"/>
                <w:szCs w:val="24"/>
              </w:rPr>
              <w:t>5-11</w:t>
            </w:r>
            <w:r>
              <w:rPr>
                <w:color w:val="000000"/>
                <w:sz w:val="24"/>
                <w:szCs w:val="24"/>
              </w:rPr>
              <w:t>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01.11.202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6926E1">
            <w:r>
              <w:rPr>
                <w:color w:val="000000"/>
                <w:sz w:val="24"/>
                <w:szCs w:val="24"/>
              </w:rPr>
              <w:t xml:space="preserve">Познакомиться с успешным опытом организации внеклассной деятельности по </w:t>
            </w:r>
            <w:r w:rsidR="000E372D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15.10.202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6926E1">
            <w:r>
              <w:rPr>
                <w:color w:val="000000"/>
                <w:sz w:val="24"/>
                <w:szCs w:val="24"/>
              </w:rPr>
              <w:t xml:space="preserve">Изучен опыт организации </w:t>
            </w:r>
            <w:r w:rsidR="006926E1">
              <w:rPr>
                <w:color w:val="000000"/>
                <w:sz w:val="24"/>
                <w:szCs w:val="24"/>
              </w:rPr>
              <w:t xml:space="preserve">внеклассной работы по </w:t>
            </w:r>
            <w:r w:rsidR="000E372D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Совместно с наставником подготовлены и проведе</w:t>
            </w:r>
            <w:r w:rsidR="006926E1">
              <w:rPr>
                <w:color w:val="000000"/>
                <w:sz w:val="24"/>
                <w:szCs w:val="24"/>
              </w:rPr>
              <w:t xml:space="preserve">ны </w:t>
            </w:r>
            <w:r w:rsidR="000E372D">
              <w:rPr>
                <w:color w:val="000000"/>
                <w:sz w:val="24"/>
                <w:szCs w:val="24"/>
              </w:rPr>
              <w:t>два родительских собрания в 7 классе</w:t>
            </w:r>
            <w:r>
              <w:rPr>
                <w:color w:val="000000"/>
                <w:sz w:val="24"/>
                <w:szCs w:val="24"/>
              </w:rPr>
              <w:t>. Проведен классный час с привлечением ро</w:t>
            </w:r>
            <w:r w:rsidR="000E372D">
              <w:rPr>
                <w:color w:val="000000"/>
                <w:sz w:val="24"/>
                <w:szCs w:val="24"/>
              </w:rPr>
              <w:t xml:space="preserve">дителей «Правила безопасного </w:t>
            </w:r>
            <w:r w:rsidR="000E372D">
              <w:rPr>
                <w:color w:val="000000"/>
                <w:sz w:val="24"/>
                <w:szCs w:val="24"/>
              </w:rPr>
              <w:lastRenderedPageBreak/>
              <w:t>поведения в быту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lastRenderedPageBreak/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411C8A">
            <w:r>
              <w:rPr>
                <w:color w:val="000000"/>
                <w:sz w:val="24"/>
                <w:szCs w:val="24"/>
              </w:rPr>
              <w:t xml:space="preserve">Составлены технологические карты уроков и поурочные планы по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</w:t>
            </w:r>
            <w:r w:rsidR="006926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20.09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</w:t>
            </w:r>
            <w:r w:rsidR="006926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637769">
            <w:r>
              <w:rPr>
                <w:color w:val="000000"/>
                <w:sz w:val="24"/>
                <w:szCs w:val="24"/>
              </w:rPr>
              <w:t xml:space="preserve">Изучить систему профессионального развития педагога в </w:t>
            </w:r>
            <w:r w:rsidR="00411C8A">
              <w:rPr>
                <w:color w:val="000000"/>
                <w:sz w:val="24"/>
                <w:szCs w:val="24"/>
              </w:rPr>
              <w:t xml:space="preserve"> муниципальном округе</w:t>
            </w:r>
            <w:r>
              <w:rPr>
                <w:color w:val="000000"/>
                <w:sz w:val="24"/>
                <w:szCs w:val="24"/>
              </w:rPr>
              <w:t xml:space="preserve">. Узнать </w:t>
            </w:r>
            <w:r w:rsidR="00637769">
              <w:rPr>
                <w:color w:val="000000"/>
                <w:sz w:val="24"/>
                <w:szCs w:val="24"/>
              </w:rPr>
              <w:t xml:space="preserve">план работы Школы молодого педагога, </w:t>
            </w:r>
            <w:r>
              <w:rPr>
                <w:color w:val="000000"/>
                <w:sz w:val="24"/>
                <w:szCs w:val="24"/>
              </w:rPr>
              <w:t xml:space="preserve">возможности использования ресурсов </w:t>
            </w:r>
            <w:r w:rsidR="00637769">
              <w:rPr>
                <w:color w:val="000000"/>
                <w:sz w:val="24"/>
                <w:szCs w:val="24"/>
              </w:rPr>
              <w:t>данного методического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37769">
              <w:rPr>
                <w:color w:val="000000"/>
                <w:sz w:val="24"/>
                <w:szCs w:val="24"/>
              </w:rPr>
              <w:t>объединения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637769" w:rsidP="008C1AA2">
            <w:r>
              <w:rPr>
                <w:color w:val="000000"/>
                <w:sz w:val="24"/>
                <w:szCs w:val="24"/>
              </w:rPr>
              <w:t>До 15.11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4D24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637769">
            <w:r>
              <w:rPr>
                <w:color w:val="000000"/>
                <w:sz w:val="24"/>
                <w:szCs w:val="24"/>
              </w:rPr>
              <w:t>Выбраны формы собственного профессионального развит</w:t>
            </w:r>
            <w:r w:rsidR="000E372D">
              <w:rPr>
                <w:color w:val="000000"/>
                <w:sz w:val="24"/>
                <w:szCs w:val="24"/>
              </w:rPr>
              <w:t>ия на 2024/25</w:t>
            </w:r>
            <w:r>
              <w:rPr>
                <w:color w:val="000000"/>
                <w:sz w:val="24"/>
                <w:szCs w:val="24"/>
              </w:rPr>
              <w:t xml:space="preserve"> учебный год: стажировка в </w:t>
            </w:r>
            <w:r w:rsidR="00637769">
              <w:rPr>
                <w:color w:val="000000"/>
                <w:sz w:val="24"/>
                <w:szCs w:val="24"/>
              </w:rPr>
              <w:t>Школе молодого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</w:t>
            </w:r>
            <w:r w:rsidR="006926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D24DA" w:rsidP="008C1AA2">
            <w:r>
              <w:rPr>
                <w:color w:val="000000"/>
                <w:sz w:val="24"/>
                <w:szCs w:val="24"/>
              </w:rPr>
              <w:t>До 01.12.2024</w:t>
            </w:r>
            <w:r w:rsidR="008C1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A11EE1">
            <w:r>
              <w:rPr>
                <w:color w:val="000000"/>
                <w:sz w:val="24"/>
                <w:szCs w:val="24"/>
              </w:rPr>
              <w:t>3.</w:t>
            </w:r>
            <w:r w:rsidR="006926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582629" w:rsidRDefault="00582629" w:rsidP="001648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4D24DA" w:rsidP="001648DC">
            <w:r>
              <w:rPr>
                <w:color w:val="000000"/>
                <w:sz w:val="24"/>
                <w:szCs w:val="24"/>
              </w:rPr>
              <w:t>До 01.12.2024</w:t>
            </w:r>
            <w:r w:rsidR="005826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A11EE1">
            <w:r>
              <w:rPr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4D24DA" w:rsidP="001648DC">
            <w:r>
              <w:rPr>
                <w:color w:val="000000"/>
                <w:sz w:val="24"/>
                <w:szCs w:val="24"/>
              </w:rPr>
              <w:t>До 20.12.2024</w:t>
            </w:r>
            <w:r w:rsidR="005826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 w:rsidR="000E372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582629" w:rsidRDefault="00582629" w:rsidP="006926E1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r>
              <w:rPr>
                <w:color w:val="000000"/>
                <w:sz w:val="24"/>
                <w:szCs w:val="24"/>
              </w:rPr>
              <w:t>До 15.01.202</w:t>
            </w:r>
            <w:r w:rsidR="004D24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82629" w:rsidRDefault="00582629" w:rsidP="001648DC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опытных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0E372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Подготовка к участию в соревнованиях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 w:rsidR="000E372D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582629" w:rsidRDefault="00582629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6926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</w:t>
            </w:r>
            <w:r>
              <w:rPr>
                <w:sz w:val="24"/>
              </w:rPr>
              <w:lastRenderedPageBreak/>
              <w:t>по предложенной схеме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анализом. Наблюдение за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82629" w:rsidRDefault="00582629" w:rsidP="006926E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926E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rPr>
                <w:sz w:val="26"/>
              </w:rPr>
            </w:pPr>
          </w:p>
          <w:p w:rsidR="00582629" w:rsidRDefault="00582629" w:rsidP="001648DC">
            <w:pPr>
              <w:pStyle w:val="TableParagraph"/>
              <w:spacing w:before="3"/>
              <w:rPr>
                <w:sz w:val="21"/>
              </w:rPr>
            </w:pPr>
          </w:p>
          <w:p w:rsidR="00582629" w:rsidRDefault="00582629" w:rsidP="001648DC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lastRenderedPageBreak/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z w:val="24"/>
              </w:rPr>
              <w:lastRenderedPageBreak/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 w:rsidR="000E372D">
              <w:rPr>
                <w:spacing w:val="1"/>
                <w:sz w:val="24"/>
              </w:rPr>
              <w:t xml:space="preserve">участие в </w:t>
            </w:r>
            <w:r>
              <w:rPr>
                <w:sz w:val="24"/>
              </w:rPr>
              <w:t>заседания</w:t>
            </w:r>
            <w:r w:rsidR="000E372D">
              <w:rPr>
                <w:sz w:val="24"/>
              </w:rPr>
              <w:t>х</w:t>
            </w:r>
            <w:r>
              <w:rPr>
                <w:sz w:val="24"/>
              </w:rPr>
              <w:t xml:space="preserve"> ШМО</w:t>
            </w:r>
            <w:r w:rsidR="000E372D">
              <w:rPr>
                <w:sz w:val="24"/>
              </w:rPr>
              <w:t xml:space="preserve"> учителей физической культуры и 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82629" w:rsidRDefault="00582629" w:rsidP="001648D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0E372D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До 20.02.202</w:t>
            </w:r>
            <w:r w:rsidR="004D24DA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582629" w:rsidRDefault="00582629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6926E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6B01B3">
            <w:pPr>
              <w:pStyle w:val="TableParagraph"/>
              <w:spacing w:before="3"/>
              <w:rPr>
                <w:sz w:val="23"/>
              </w:rPr>
            </w:pPr>
          </w:p>
          <w:p w:rsidR="00582629" w:rsidRDefault="00582629" w:rsidP="006B01B3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6B01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582629" w:rsidRDefault="00582629" w:rsidP="006B01B3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0E372D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C7189F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о состоянии работы по теме самообразования.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648DC">
            <w:r>
              <w:rPr>
                <w:color w:val="000000"/>
                <w:sz w:val="24"/>
                <w:szCs w:val="24"/>
              </w:rPr>
              <w:t>До 10.05.2025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C718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0E372D" w:rsidRDefault="000E372D" w:rsidP="00C7189F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0E372D" w:rsidRDefault="000E372D" w:rsidP="00C7189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7B0D25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0E372D" w:rsidTr="00EC3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Pr="00582629" w:rsidRDefault="000E372D" w:rsidP="001E4C3E">
            <w:pPr>
              <w:rPr>
                <w:b/>
                <w:color w:val="000000"/>
                <w:sz w:val="24"/>
                <w:szCs w:val="24"/>
              </w:rPr>
            </w:pPr>
            <w:r w:rsidRPr="00582629">
              <w:rPr>
                <w:b/>
                <w:sz w:val="24"/>
                <w:szCs w:val="28"/>
              </w:rPr>
              <w:t>Анализ работы по программе наставничества и ее результаты</w:t>
            </w:r>
          </w:p>
        </w:tc>
      </w:tr>
      <w:tr w:rsidR="000E372D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6926E1">
            <w:pPr>
              <w:pStyle w:val="TableParagraph"/>
              <w:ind w:left="107" w:right="91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0E372D" w:rsidRDefault="000E372D" w:rsidP="006926E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</w:t>
            </w:r>
          </w:p>
          <w:p w:rsidR="000E372D" w:rsidRDefault="000E372D" w:rsidP="006926E1">
            <w:pPr>
              <w:pStyle w:val="TableParagraph"/>
              <w:ind w:left="107" w:right="91"/>
              <w:rPr>
                <w:spacing w:val="1"/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</w:p>
          <w:p w:rsidR="000E372D" w:rsidRDefault="000E372D" w:rsidP="006926E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E372D" w:rsidRDefault="000E372D" w:rsidP="001B41A5">
            <w:pPr>
              <w:pStyle w:val="TableParagraph"/>
              <w:ind w:left="107" w:right="277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B41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0E372D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648DC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72D" w:rsidRDefault="000E372D" w:rsidP="008C1AA2"/>
        </w:tc>
      </w:tr>
    </w:tbl>
    <w:p w:rsidR="008C1AA2" w:rsidRDefault="008C1AA2" w:rsidP="008C1AA2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0"/>
        <w:gridCol w:w="4278"/>
      </w:tblGrid>
      <w:tr w:rsidR="008C1AA2" w:rsidTr="008C1A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наставника </w:t>
            </w:r>
            <w:r w:rsidR="006926E1">
              <w:rPr>
                <w:color w:val="000000"/>
                <w:sz w:val="24"/>
                <w:szCs w:val="24"/>
              </w:rPr>
              <w:t>Васильченко Г.П.</w:t>
            </w:r>
            <w:r w:rsidR="00637769"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C1AA2" w:rsidRDefault="004D24D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3776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             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4DA" w:rsidRDefault="008C1AA2" w:rsidP="004D2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4DA">
              <w:rPr>
                <w:color w:val="000000"/>
                <w:sz w:val="24"/>
                <w:szCs w:val="24"/>
              </w:rPr>
              <w:t>Михайлюк</w:t>
            </w:r>
            <w:proofErr w:type="spellEnd"/>
            <w:r w:rsidR="004D24DA">
              <w:rPr>
                <w:color w:val="000000"/>
                <w:sz w:val="24"/>
                <w:szCs w:val="24"/>
              </w:rPr>
              <w:t xml:space="preserve"> Н.В.</w:t>
            </w:r>
          </w:p>
          <w:p w:rsidR="008C1AA2" w:rsidRDefault="004D24DA" w:rsidP="004D24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3776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                _______________</w:t>
            </w:r>
          </w:p>
        </w:tc>
      </w:tr>
    </w:tbl>
    <w:p w:rsidR="009B3452" w:rsidRDefault="009B3452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361C39" w:rsidRDefault="00361C39">
      <w:pPr>
        <w:rPr>
          <w:sz w:val="24"/>
        </w:rPr>
      </w:pPr>
    </w:p>
    <w:p w:rsidR="00361C39" w:rsidRDefault="00361C39">
      <w:pPr>
        <w:rPr>
          <w:sz w:val="24"/>
        </w:rPr>
      </w:pPr>
    </w:p>
    <w:p w:rsidR="00361C39" w:rsidRDefault="00361C39">
      <w:pPr>
        <w:rPr>
          <w:sz w:val="24"/>
        </w:rPr>
      </w:pPr>
    </w:p>
    <w:p w:rsidR="000E372D" w:rsidRDefault="000E372D">
      <w:pPr>
        <w:rPr>
          <w:sz w:val="24"/>
        </w:rPr>
      </w:pPr>
    </w:p>
    <w:p w:rsidR="000E372D" w:rsidRDefault="000E372D">
      <w:pPr>
        <w:rPr>
          <w:sz w:val="24"/>
        </w:rPr>
      </w:pPr>
    </w:p>
    <w:p w:rsidR="000E372D" w:rsidRDefault="000E372D">
      <w:pPr>
        <w:rPr>
          <w:sz w:val="24"/>
        </w:rPr>
      </w:pPr>
    </w:p>
    <w:p w:rsidR="000E372D" w:rsidRDefault="000E372D">
      <w:pPr>
        <w:rPr>
          <w:sz w:val="24"/>
        </w:rPr>
      </w:pPr>
    </w:p>
    <w:p w:rsidR="000E372D" w:rsidRDefault="000E372D">
      <w:pPr>
        <w:rPr>
          <w:sz w:val="24"/>
        </w:rPr>
      </w:pPr>
    </w:p>
    <w:p w:rsidR="00361C39" w:rsidRDefault="00361C39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 w:rsidP="009B3452">
      <w:pPr>
        <w:spacing w:before="160"/>
        <w:ind w:right="749"/>
        <w:jc w:val="right"/>
      </w:pPr>
      <w:r>
        <w:lastRenderedPageBreak/>
        <w:t>Приложение 1.</w:t>
      </w:r>
    </w:p>
    <w:p w:rsidR="009B3452" w:rsidRDefault="009B3452" w:rsidP="009B3452">
      <w:pPr>
        <w:pStyle w:val="a3"/>
        <w:spacing w:before="9"/>
        <w:rPr>
          <w:sz w:val="13"/>
        </w:rPr>
      </w:pPr>
    </w:p>
    <w:p w:rsidR="009B3452" w:rsidRDefault="009B3452" w:rsidP="009B3452">
      <w:pPr>
        <w:spacing w:before="92"/>
        <w:ind w:left="1418" w:right="1464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>
        <w:t>УЧИТЕЛЯ</w:t>
      </w:r>
    </w:p>
    <w:p w:rsidR="009B3452" w:rsidRDefault="009B3452" w:rsidP="009B3452">
      <w:pPr>
        <w:pStyle w:val="a3"/>
        <w:spacing w:before="4"/>
        <w:rPr>
          <w:sz w:val="23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начальный</w:t>
      </w:r>
      <w:r w:rsidR="00925AA3">
        <w:rPr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вы</w:t>
      </w:r>
      <w:r w:rsidR="00925AA3">
        <w:rPr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9B3452" w:rsidRP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</w:tabs>
        <w:ind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целейурока</w:t>
      </w:r>
      <w:proofErr w:type="spellEnd"/>
      <w:r w:rsidRPr="009B3452">
        <w:t xml:space="preserve"> </w:t>
      </w:r>
      <w:r>
        <w:t xml:space="preserve">                                                                                 </w:t>
      </w:r>
      <w:r w:rsidRPr="009B3452">
        <w:rPr>
          <w:sz w:val="24"/>
        </w:rPr>
        <w:t>да;</w:t>
      </w:r>
      <w:r w:rsidRPr="009B3452">
        <w:rPr>
          <w:spacing w:val="-4"/>
          <w:sz w:val="24"/>
        </w:rPr>
        <w:t xml:space="preserve"> </w:t>
      </w:r>
      <w:r w:rsidRPr="009B3452">
        <w:rPr>
          <w:sz w:val="24"/>
        </w:rPr>
        <w:t>нет;</w:t>
      </w:r>
      <w:r w:rsidRPr="009B3452">
        <w:rPr>
          <w:spacing w:val="-2"/>
          <w:sz w:val="24"/>
        </w:rPr>
        <w:t xml:space="preserve"> </w:t>
      </w:r>
      <w:r w:rsidRPr="009B3452">
        <w:rPr>
          <w:sz w:val="24"/>
        </w:rPr>
        <w:t>частично</w:t>
      </w:r>
      <w:r>
        <w:rPr>
          <w:sz w:val="24"/>
        </w:rPr>
        <w:t>;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коррекции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3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 – методы обучения и их эффективное использование в образовательном процессе;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"/>
          <w:sz w:val="24"/>
        </w:rPr>
        <w:t xml:space="preserve">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lastRenderedPageBreak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0"/>
          <w:sz w:val="24"/>
        </w:rPr>
      </w:pP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</w:p>
    <w:p w:rsidR="009B3452" w:rsidRDefault="00A41F4A" w:rsidP="009B3452">
      <w:pPr>
        <w:pStyle w:val="a3"/>
        <w:spacing w:before="9"/>
        <w:rPr>
          <w:sz w:val="19"/>
        </w:rPr>
      </w:pPr>
      <w:r>
        <w:pict>
          <v:shape id="_x0000_s1028" style="position:absolute;margin-left:53.05pt;margin-top:13.55pt;width:474pt;height:.1pt;z-index:-251658752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9B3452" w:rsidRDefault="009B3452" w:rsidP="009B3452">
      <w:pPr>
        <w:rPr>
          <w:sz w:val="19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 w:rsidP="009B3452">
      <w:pPr>
        <w:pStyle w:val="a3"/>
        <w:spacing w:before="64"/>
        <w:ind w:right="111"/>
        <w:jc w:val="right"/>
      </w:pPr>
      <w:r>
        <w:t>Приложение</w:t>
      </w:r>
      <w:r>
        <w:rPr>
          <w:spacing w:val="-2"/>
        </w:rPr>
        <w:t xml:space="preserve"> </w:t>
      </w:r>
      <w:r>
        <w:t>2.</w:t>
      </w:r>
    </w:p>
    <w:p w:rsidR="009B3452" w:rsidRDefault="009B3452" w:rsidP="009B345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9B3452" w:rsidRDefault="009B3452" w:rsidP="009B345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9B3452" w:rsidRDefault="009B3452" w:rsidP="009B345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9B3452" w:rsidRDefault="009B3452" w:rsidP="009B345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9B3452" w:rsidRDefault="009B3452" w:rsidP="009B3452">
      <w:pPr>
        <w:pStyle w:val="a3"/>
        <w:spacing w:before="3"/>
      </w:pPr>
    </w:p>
    <w:p w:rsidR="009B3452" w:rsidRDefault="009B3452" w:rsidP="009B345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9B3452" w:rsidRDefault="009B3452" w:rsidP="009B3452">
      <w:pPr>
        <w:pStyle w:val="a3"/>
        <w:spacing w:before="1"/>
      </w:pP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2E0" w:rsidRDefault="004102E0">
      <w:pPr>
        <w:pStyle w:val="a3"/>
        <w:spacing w:before="4"/>
        <w:rPr>
          <w:sz w:val="17"/>
        </w:rPr>
      </w:pPr>
    </w:p>
    <w:p w:rsidR="00110C8A" w:rsidRDefault="00110C8A">
      <w:pPr>
        <w:pStyle w:val="a3"/>
        <w:spacing w:before="4"/>
        <w:rPr>
          <w:sz w:val="17"/>
        </w:rPr>
      </w:pPr>
    </w:p>
    <w:p w:rsidR="003A462E" w:rsidRDefault="003A462E">
      <w:pPr>
        <w:pStyle w:val="a3"/>
        <w:spacing w:before="4"/>
        <w:rPr>
          <w:sz w:val="17"/>
        </w:rPr>
      </w:pPr>
    </w:p>
    <w:p w:rsidR="00110C8A" w:rsidRPr="005C7365" w:rsidRDefault="00110C8A" w:rsidP="00110C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110C8A" w:rsidRDefault="00110C8A">
      <w:pPr>
        <w:pStyle w:val="a3"/>
        <w:spacing w:before="4"/>
        <w:rPr>
          <w:sz w:val="17"/>
        </w:rPr>
      </w:pPr>
    </w:p>
    <w:sectPr w:rsidR="00110C8A" w:rsidSect="003A462E">
      <w:pgSz w:w="11910" w:h="16840"/>
      <w:pgMar w:top="709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351"/>
    <w:multiLevelType w:val="hybridMultilevel"/>
    <w:tmpl w:val="462C9192"/>
    <w:lvl w:ilvl="0" w:tplc="219E0A42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6471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70609520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8D64BCE6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479A660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6D42DD28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C0981ECE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1AB88228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15A21D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>
    <w:nsid w:val="08CF0E9B"/>
    <w:multiLevelType w:val="hybridMultilevel"/>
    <w:tmpl w:val="2A7AE968"/>
    <w:lvl w:ilvl="0" w:tplc="B776BC4E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8FFF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8C45330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CBA04C1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74BCC792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E41A5426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8BF23C3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7D049604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B5E0D9B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2">
    <w:nsid w:val="0B2F47C8"/>
    <w:multiLevelType w:val="hybridMultilevel"/>
    <w:tmpl w:val="22126E38"/>
    <w:lvl w:ilvl="0" w:tplc="CC92B25C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2576C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5F40B316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EADE0F3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05BC5554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D3641DB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49AA640E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E1D43BC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DDA0FE6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3">
    <w:nsid w:val="18DB48E1"/>
    <w:multiLevelType w:val="hybridMultilevel"/>
    <w:tmpl w:val="805E2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FD6D0B"/>
    <w:multiLevelType w:val="hybridMultilevel"/>
    <w:tmpl w:val="19F077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7EA41A1"/>
    <w:multiLevelType w:val="hybridMultilevel"/>
    <w:tmpl w:val="1CCE51C4"/>
    <w:lvl w:ilvl="0" w:tplc="1DEADF48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A897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6441BD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75AC62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E9ACE52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D5BC255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1526D93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92E02E3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94922AE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6">
    <w:nsid w:val="3E25636E"/>
    <w:multiLevelType w:val="hybridMultilevel"/>
    <w:tmpl w:val="7F20837E"/>
    <w:lvl w:ilvl="0" w:tplc="03AE7D9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A48A2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F6FA9D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85209FD4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18525394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A9664D88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BAE6B748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C1EC20A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0D50F23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7">
    <w:nsid w:val="433B72AB"/>
    <w:multiLevelType w:val="hybridMultilevel"/>
    <w:tmpl w:val="BA32B3D0"/>
    <w:lvl w:ilvl="0" w:tplc="C4A6C8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6FCAA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A1049E64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CEE6FD5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7744CF94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FA6A4BCC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4DBA5356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8BDC215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6504E818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8">
    <w:nsid w:val="4EF37B49"/>
    <w:multiLevelType w:val="hybridMultilevel"/>
    <w:tmpl w:val="F8CC6906"/>
    <w:lvl w:ilvl="0" w:tplc="9C64260C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8F81E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246C8F5A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042E9928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039CC7EA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FBD8445E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47F4F0F6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CC765EF6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59C0ABE8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9">
    <w:nsid w:val="58A57277"/>
    <w:multiLevelType w:val="hybridMultilevel"/>
    <w:tmpl w:val="732CE072"/>
    <w:lvl w:ilvl="0" w:tplc="EEC8FCE2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467A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8BD27D5C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A3CA11BA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8B26D044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8196FE34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D6BC8A7A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DB0C162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FEAD4F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0">
    <w:nsid w:val="5BFB7805"/>
    <w:multiLevelType w:val="multilevel"/>
    <w:tmpl w:val="65E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377FB"/>
    <w:multiLevelType w:val="hybridMultilevel"/>
    <w:tmpl w:val="5B8C8C92"/>
    <w:lvl w:ilvl="0" w:tplc="5C8A93E0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0EFDF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BCAA5B7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10BAF53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8867AA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BCF0C7A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C4765E2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750D2C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BF9073C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02E0"/>
    <w:rsid w:val="000C63B6"/>
    <w:rsid w:val="000E372D"/>
    <w:rsid w:val="00110C8A"/>
    <w:rsid w:val="001163D1"/>
    <w:rsid w:val="0014244C"/>
    <w:rsid w:val="001922A8"/>
    <w:rsid w:val="0032775D"/>
    <w:rsid w:val="00361C39"/>
    <w:rsid w:val="003A462E"/>
    <w:rsid w:val="004102E0"/>
    <w:rsid w:val="00411C8A"/>
    <w:rsid w:val="00453A78"/>
    <w:rsid w:val="004D24DA"/>
    <w:rsid w:val="00582629"/>
    <w:rsid w:val="005F7704"/>
    <w:rsid w:val="00637769"/>
    <w:rsid w:val="006926E1"/>
    <w:rsid w:val="006A448D"/>
    <w:rsid w:val="006C58A5"/>
    <w:rsid w:val="00772632"/>
    <w:rsid w:val="00774AEB"/>
    <w:rsid w:val="007A2861"/>
    <w:rsid w:val="007E6F92"/>
    <w:rsid w:val="00852FF4"/>
    <w:rsid w:val="00872C26"/>
    <w:rsid w:val="008C1AA2"/>
    <w:rsid w:val="00925AA3"/>
    <w:rsid w:val="009B3452"/>
    <w:rsid w:val="009C399B"/>
    <w:rsid w:val="00A41F4A"/>
    <w:rsid w:val="00A528D0"/>
    <w:rsid w:val="00A865CF"/>
    <w:rsid w:val="00B9352F"/>
    <w:rsid w:val="00C403C6"/>
    <w:rsid w:val="00C757F3"/>
    <w:rsid w:val="00D944B8"/>
    <w:rsid w:val="00DD2414"/>
    <w:rsid w:val="00DE54D5"/>
    <w:rsid w:val="00DE7D38"/>
    <w:rsid w:val="00E75547"/>
    <w:rsid w:val="00F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2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2E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2E0"/>
    <w:pPr>
      <w:ind w:left="8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02E0"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102E0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4102E0"/>
  </w:style>
  <w:style w:type="paragraph" w:styleId="a6">
    <w:name w:val="No Spacing"/>
    <w:uiPriority w:val="1"/>
    <w:qFormat/>
    <w:rsid w:val="009C399B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A528D0"/>
    <w:rPr>
      <w:color w:val="0000FF"/>
      <w:u w:val="single"/>
    </w:rPr>
  </w:style>
  <w:style w:type="character" w:styleId="a8">
    <w:name w:val="Strong"/>
    <w:basedOn w:val="a0"/>
    <w:uiPriority w:val="22"/>
    <w:qFormat/>
    <w:rsid w:val="00A528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5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4D5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53A78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110C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school22010.ru/storage/app/media/nastavnichestvo/2-rasporyazhenie-mp-rossii-ot-16122020-g-compressed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rzgirschool22010.ru/storage/app/media/nastavnichestvo/rasporyazhenie-ob-utverzhdenii-metodologii-tselevoy-modeli-nast-tva-obuch-sya-dlya-organizatsiy-osushc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zgirschool22010.ru/storage/app/media/nastavnichestvo/1-rasporyazhenie-pravitelstva-rf-ot-31122019-g-3273-r.pdf" TargetMode="External"/><Relationship Id="rId11" Type="http://schemas.openxmlformats.org/officeDocument/2006/relationships/hyperlink" Target="http://arzgirschool22010.ru/storage/app/media/nastavnichestvo/prikaz-oo-aam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zgirschool22010.ru/storage/app/media/nastavnichestvo/6-metodicheskie-rekomendatsii-po-razrabotke-i-vnedreniyu-sistemy-tselevoy-modeli-nastavnichestva-pedagogicheskikh-rabotnikov-v-obrazovatelny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school22010.ru/storage/app/media/nastavnichestvo/3-prikaz-minimobrazovaniya-sk-ot-03032022-g-compressed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Завуч по УВР</cp:lastModifiedBy>
  <cp:revision>16</cp:revision>
  <cp:lastPrinted>2024-11-10T13:06:00Z</cp:lastPrinted>
  <dcterms:created xsi:type="dcterms:W3CDTF">2022-11-13T13:16:00Z</dcterms:created>
  <dcterms:modified xsi:type="dcterms:W3CDTF">2024-11-10T13:14:00Z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